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32C2" w14:textId="390EE9CB" w:rsidR="00D455BC" w:rsidRDefault="00827F82" w:rsidP="00827F82">
      <w:pPr>
        <w:spacing w:line="240" w:lineRule="auto"/>
      </w:pPr>
      <w:r>
        <w:rPr>
          <w:rFonts w:ascii="Century Schoolbook" w:hAnsi="Century Schoolbook"/>
          <w:noProof/>
          <w:sz w:val="36"/>
          <w:szCs w:val="36"/>
        </w:rPr>
        <w:drawing>
          <wp:inline distT="0" distB="0" distL="0" distR="0" wp14:anchorId="0D805349" wp14:editId="0F07CB4C">
            <wp:extent cx="2113893" cy="1085850"/>
            <wp:effectExtent l="0" t="0" r="127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ert.jpg"/>
                    <pic:cNvPicPr/>
                  </pic:nvPicPr>
                  <pic:blipFill rotWithShape="1">
                    <a:blip r:embed="rId8" cstate="print">
                      <a:extLst>
                        <a:ext uri="{28A0092B-C50C-407E-A947-70E740481C1C}">
                          <a14:useLocalDpi xmlns:a14="http://schemas.microsoft.com/office/drawing/2010/main" val="0"/>
                        </a:ext>
                      </a:extLst>
                    </a:blip>
                    <a:srcRect b="2034"/>
                    <a:stretch/>
                  </pic:blipFill>
                  <pic:spPr bwMode="auto">
                    <a:xfrm>
                      <a:off x="0" y="0"/>
                      <a:ext cx="2133417" cy="1095879"/>
                    </a:xfrm>
                    <a:prstGeom prst="rect">
                      <a:avLst/>
                    </a:prstGeom>
                    <a:ln>
                      <a:noFill/>
                    </a:ln>
                    <a:extLst>
                      <a:ext uri="{53640926-AAD7-44D8-BBD7-CCE9431645EC}">
                        <a14:shadowObscured xmlns:a14="http://schemas.microsoft.com/office/drawing/2010/main"/>
                      </a:ext>
                    </a:extLst>
                  </pic:spPr>
                </pic:pic>
              </a:graphicData>
            </a:graphic>
          </wp:inline>
        </w:drawing>
      </w:r>
    </w:p>
    <w:p w14:paraId="0C2BD9A8" w14:textId="6D6AF23B" w:rsidR="00827F82" w:rsidRPr="00827F82" w:rsidRDefault="00827F82" w:rsidP="00827F82">
      <w:pPr>
        <w:spacing w:line="240" w:lineRule="auto"/>
        <w:rPr>
          <w:rFonts w:ascii="Arial" w:hAnsi="Arial" w:cs="Arial"/>
        </w:rPr>
      </w:pPr>
      <w:r w:rsidRPr="00827F82">
        <w:rPr>
          <w:rFonts w:ascii="Arial" w:hAnsi="Arial" w:cs="Arial"/>
        </w:rPr>
        <w:t>4020 Calle De Las Margaritas</w:t>
      </w:r>
    </w:p>
    <w:p w14:paraId="3ADBA7C9" w14:textId="6879E5E4" w:rsidR="00827F82" w:rsidRPr="00827F82" w:rsidRDefault="00827F82" w:rsidP="00827F82">
      <w:pPr>
        <w:spacing w:line="240" w:lineRule="auto"/>
        <w:rPr>
          <w:rFonts w:ascii="Arial" w:hAnsi="Arial" w:cs="Arial"/>
        </w:rPr>
      </w:pPr>
      <w:r w:rsidRPr="00827F82">
        <w:rPr>
          <w:rFonts w:ascii="Arial" w:hAnsi="Arial" w:cs="Arial"/>
        </w:rPr>
        <w:t>(575) 222-3436 (Office)</w:t>
      </w:r>
    </w:p>
    <w:p w14:paraId="27755D15" w14:textId="54189C2F" w:rsidR="00827F82" w:rsidRPr="00827F82" w:rsidRDefault="00732D02" w:rsidP="00827F82">
      <w:pPr>
        <w:spacing w:line="240" w:lineRule="auto"/>
        <w:rPr>
          <w:rFonts w:ascii="Arial" w:hAnsi="Arial" w:cs="Arial"/>
        </w:rPr>
      </w:pPr>
      <w:hyperlink r:id="rId9" w:history="1">
        <w:r w:rsidR="00827F82" w:rsidRPr="00827F82">
          <w:rPr>
            <w:rStyle w:val="Hyperlink"/>
            <w:rFonts w:ascii="Arial" w:hAnsi="Arial" w:cs="Arial"/>
          </w:rPr>
          <w:t>AdrianMadrid@GoldMineEstateSales.com</w:t>
        </w:r>
      </w:hyperlink>
    </w:p>
    <w:p w14:paraId="6CC7B899" w14:textId="39E6DE28" w:rsidR="00827F82" w:rsidRPr="00827F82" w:rsidRDefault="00732D02" w:rsidP="00827F82">
      <w:pPr>
        <w:spacing w:line="240" w:lineRule="auto"/>
        <w:rPr>
          <w:rFonts w:ascii="Arial" w:hAnsi="Arial" w:cs="Arial"/>
        </w:rPr>
      </w:pPr>
      <w:hyperlink r:id="rId10" w:history="1">
        <w:r w:rsidR="00827F82" w:rsidRPr="00827F82">
          <w:rPr>
            <w:rStyle w:val="Hyperlink"/>
            <w:rFonts w:ascii="Arial" w:hAnsi="Arial" w:cs="Arial"/>
          </w:rPr>
          <w:t>www.GoldMineEstateSales.Com</w:t>
        </w:r>
      </w:hyperlink>
    </w:p>
    <w:p w14:paraId="7FDC4358" w14:textId="68E584A9" w:rsidR="00827F82" w:rsidRDefault="00827F82" w:rsidP="00827F82">
      <w:pPr>
        <w:spacing w:line="240" w:lineRule="auto"/>
      </w:pPr>
    </w:p>
    <w:p w14:paraId="48AEC9E4" w14:textId="77777777" w:rsidR="00827F82" w:rsidRDefault="00827F82" w:rsidP="00827F82">
      <w:pPr>
        <w:spacing w:line="240" w:lineRule="auto"/>
        <w:jc w:val="center"/>
        <w:rPr>
          <w:b/>
          <w:bCs/>
          <w:sz w:val="32"/>
          <w:szCs w:val="28"/>
        </w:rPr>
      </w:pPr>
    </w:p>
    <w:p w14:paraId="67BFC155" w14:textId="78768F81" w:rsidR="00827F82" w:rsidRDefault="00827F82" w:rsidP="00827F82">
      <w:pPr>
        <w:spacing w:line="240" w:lineRule="auto"/>
        <w:jc w:val="center"/>
        <w:rPr>
          <w:rFonts w:ascii="Arial" w:hAnsi="Arial" w:cs="Arial"/>
          <w:b/>
          <w:bCs/>
        </w:rPr>
      </w:pPr>
      <w:r w:rsidRPr="00827F82">
        <w:rPr>
          <w:rFonts w:ascii="Arial" w:hAnsi="Arial" w:cs="Arial"/>
          <w:b/>
          <w:bCs/>
          <w:sz w:val="32"/>
          <w:szCs w:val="28"/>
        </w:rPr>
        <w:t>ESTATE SALE AGREEMENT</w:t>
      </w:r>
    </w:p>
    <w:p w14:paraId="776C3B66" w14:textId="0E2FBBDB" w:rsidR="00827F82" w:rsidRDefault="00827F82" w:rsidP="00827F82">
      <w:pPr>
        <w:spacing w:line="240" w:lineRule="auto"/>
        <w:jc w:val="center"/>
        <w:rPr>
          <w:rFonts w:ascii="Arial" w:hAnsi="Arial" w:cs="Arial"/>
          <w:b/>
          <w:bCs/>
        </w:rPr>
      </w:pPr>
    </w:p>
    <w:p w14:paraId="58468784" w14:textId="5D854FCB" w:rsidR="00827F82" w:rsidRDefault="00827F82" w:rsidP="009B375A">
      <w:pPr>
        <w:rPr>
          <w:rFonts w:ascii="Arial" w:hAnsi="Arial" w:cs="Arial"/>
        </w:rPr>
      </w:pPr>
      <w:r>
        <w:rPr>
          <w:rFonts w:ascii="Arial" w:hAnsi="Arial" w:cs="Arial"/>
        </w:rPr>
        <w:t xml:space="preserve">This agreement (“Agreement”) is between </w:t>
      </w:r>
      <w:r w:rsidR="002A02F7" w:rsidRPr="002A02F7">
        <w:rPr>
          <w:rFonts w:ascii="Arial" w:hAnsi="Arial" w:cs="Arial"/>
          <w:u w:val="single"/>
        </w:rPr>
        <w:t xml:space="preserve">Adrian Madrid owner of </w:t>
      </w:r>
      <w:r w:rsidRPr="002A02F7">
        <w:rPr>
          <w:rFonts w:ascii="Arial" w:hAnsi="Arial" w:cs="Arial"/>
          <w:i/>
          <w:iCs/>
          <w:u w:val="single"/>
        </w:rPr>
        <w:t>Gold Mine Estate Sales, LLC</w:t>
      </w:r>
      <w:r>
        <w:rPr>
          <w:rFonts w:ascii="Arial" w:hAnsi="Arial" w:cs="Arial"/>
        </w:rPr>
        <w:t xml:space="preserve"> (hereinafter referred to as “Agent”) and </w:t>
      </w:r>
      <w:r w:rsidR="009B2A14">
        <w:rPr>
          <w:rFonts w:ascii="Arial" w:hAnsi="Arial" w:cs="Arial"/>
          <w:u w:val="single"/>
        </w:rPr>
        <w:t>___________________________________________</w:t>
      </w:r>
      <w:r>
        <w:rPr>
          <w:rFonts w:ascii="Arial" w:hAnsi="Arial" w:cs="Arial"/>
        </w:rPr>
        <w:t xml:space="preserve"> the owner or legally authorized representative of the owner (hereinafter referred to as “Client”) of the tangible personal property located at </w:t>
      </w:r>
      <w:r w:rsidR="009B2A14">
        <w:rPr>
          <w:rFonts w:ascii="Arial" w:hAnsi="Arial" w:cs="Arial"/>
          <w:u w:val="single"/>
        </w:rPr>
        <w:t>_______________________________________________________</w:t>
      </w:r>
      <w:r>
        <w:rPr>
          <w:rFonts w:ascii="Arial" w:hAnsi="Arial" w:cs="Arial"/>
        </w:rPr>
        <w:t xml:space="preserve"> (hereinafter referred to as “Location”) and is for the purpose of granting Agent authority to conduct an estate sale under the terms and conditions set forth below. </w:t>
      </w:r>
    </w:p>
    <w:p w14:paraId="12CAB605" w14:textId="5A822902" w:rsidR="00827F82" w:rsidRDefault="00827F82" w:rsidP="00827F82">
      <w:pPr>
        <w:spacing w:line="240" w:lineRule="auto"/>
        <w:rPr>
          <w:rFonts w:ascii="Arial" w:hAnsi="Arial" w:cs="Arial"/>
        </w:rPr>
      </w:pPr>
    </w:p>
    <w:p w14:paraId="3DB62BF8" w14:textId="3FC2F8FD" w:rsidR="00973BBC" w:rsidRDefault="00973BBC" w:rsidP="00973BBC">
      <w:pPr>
        <w:pStyle w:val="ListParagraph"/>
        <w:numPr>
          <w:ilvl w:val="0"/>
          <w:numId w:val="1"/>
        </w:numPr>
        <w:spacing w:line="240" w:lineRule="auto"/>
        <w:ind w:left="720"/>
        <w:rPr>
          <w:rFonts w:ascii="Arial" w:hAnsi="Arial" w:cs="Arial"/>
        </w:rPr>
      </w:pPr>
      <w:r>
        <w:rPr>
          <w:rFonts w:ascii="Arial" w:hAnsi="Arial" w:cs="Arial"/>
          <w:u w:val="single"/>
        </w:rPr>
        <w:t>DEFINITION OF CLIENT</w:t>
      </w:r>
      <w:r>
        <w:rPr>
          <w:rFonts w:ascii="Arial" w:hAnsi="Arial" w:cs="Arial"/>
        </w:rPr>
        <w:t xml:space="preserve">: “Client” includes legal owners, executors, trustees, and administrators or other persons authorized by letters of administration to represent an estate. </w:t>
      </w:r>
    </w:p>
    <w:p w14:paraId="35D6E651" w14:textId="77777777" w:rsidR="009B375A" w:rsidRDefault="009B375A" w:rsidP="009B375A">
      <w:pPr>
        <w:pStyle w:val="ListParagraph"/>
        <w:spacing w:line="240" w:lineRule="auto"/>
        <w:rPr>
          <w:rFonts w:ascii="Arial" w:hAnsi="Arial" w:cs="Arial"/>
        </w:rPr>
      </w:pPr>
    </w:p>
    <w:p w14:paraId="6C0DAEED" w14:textId="4E32DEC7" w:rsidR="00973BBC" w:rsidRDefault="00973BBC" w:rsidP="00973BBC">
      <w:pPr>
        <w:pStyle w:val="ListParagraph"/>
        <w:numPr>
          <w:ilvl w:val="0"/>
          <w:numId w:val="1"/>
        </w:numPr>
        <w:spacing w:line="240" w:lineRule="auto"/>
        <w:ind w:left="720"/>
        <w:rPr>
          <w:rFonts w:ascii="Arial" w:hAnsi="Arial" w:cs="Arial"/>
        </w:rPr>
      </w:pPr>
      <w:r>
        <w:rPr>
          <w:rFonts w:ascii="Arial" w:hAnsi="Arial" w:cs="Arial"/>
          <w:u w:val="single"/>
        </w:rPr>
        <w:t>AGENT’S SERVICES</w:t>
      </w:r>
      <w:r>
        <w:rPr>
          <w:rFonts w:ascii="Arial" w:hAnsi="Arial" w:cs="Arial"/>
        </w:rPr>
        <w:t xml:space="preserve">: </w:t>
      </w:r>
    </w:p>
    <w:p w14:paraId="109947A5" w14:textId="77777777" w:rsidR="009B375A" w:rsidRPr="009B375A" w:rsidRDefault="009B375A" w:rsidP="009B375A">
      <w:pPr>
        <w:spacing w:line="240" w:lineRule="auto"/>
        <w:rPr>
          <w:rFonts w:ascii="Arial" w:hAnsi="Arial" w:cs="Arial"/>
        </w:rPr>
      </w:pPr>
    </w:p>
    <w:p w14:paraId="71AACA78" w14:textId="7A8B767E" w:rsidR="00973BBC" w:rsidRDefault="00973BBC" w:rsidP="00973BBC">
      <w:pPr>
        <w:pStyle w:val="ListParagraph"/>
        <w:numPr>
          <w:ilvl w:val="1"/>
          <w:numId w:val="1"/>
        </w:numPr>
        <w:spacing w:line="240" w:lineRule="auto"/>
        <w:rPr>
          <w:rFonts w:ascii="Arial" w:hAnsi="Arial" w:cs="Arial"/>
        </w:rPr>
      </w:pPr>
      <w:r>
        <w:rPr>
          <w:rFonts w:ascii="Arial" w:hAnsi="Arial" w:cs="Arial"/>
          <w:u w:val="single"/>
        </w:rPr>
        <w:t>Promotional</w:t>
      </w:r>
      <w:r>
        <w:rPr>
          <w:rFonts w:ascii="Arial" w:hAnsi="Arial" w:cs="Arial"/>
        </w:rPr>
        <w:t>: Agent shall promote the estate sale through the following means:</w:t>
      </w:r>
    </w:p>
    <w:p w14:paraId="534DB14A" w14:textId="70DCC849" w:rsidR="00973BBC" w:rsidRDefault="00973BBC" w:rsidP="00973BBC">
      <w:pPr>
        <w:pStyle w:val="ListParagraph"/>
        <w:numPr>
          <w:ilvl w:val="0"/>
          <w:numId w:val="2"/>
        </w:numPr>
        <w:spacing w:line="240" w:lineRule="auto"/>
        <w:rPr>
          <w:rFonts w:ascii="Arial" w:hAnsi="Arial" w:cs="Arial"/>
        </w:rPr>
      </w:pPr>
      <w:r>
        <w:rPr>
          <w:rFonts w:ascii="Arial" w:hAnsi="Arial" w:cs="Arial"/>
        </w:rPr>
        <w:t>Newspaper and online advertising</w:t>
      </w:r>
    </w:p>
    <w:p w14:paraId="60FC823E" w14:textId="30E585B6" w:rsidR="00973BBC" w:rsidRDefault="00973BBC" w:rsidP="00973BBC">
      <w:pPr>
        <w:pStyle w:val="ListParagraph"/>
        <w:numPr>
          <w:ilvl w:val="0"/>
          <w:numId w:val="2"/>
        </w:numPr>
        <w:spacing w:line="240" w:lineRule="auto"/>
        <w:rPr>
          <w:rFonts w:ascii="Arial" w:hAnsi="Arial" w:cs="Arial"/>
        </w:rPr>
      </w:pPr>
      <w:r>
        <w:rPr>
          <w:rFonts w:ascii="Arial" w:hAnsi="Arial" w:cs="Arial"/>
        </w:rPr>
        <w:t>Estate sale websites and social media</w:t>
      </w:r>
    </w:p>
    <w:p w14:paraId="704759E0" w14:textId="137E0427" w:rsidR="00973BBC" w:rsidRDefault="00973BBC" w:rsidP="00973BBC">
      <w:pPr>
        <w:pStyle w:val="ListParagraph"/>
        <w:numPr>
          <w:ilvl w:val="0"/>
          <w:numId w:val="2"/>
        </w:numPr>
        <w:spacing w:line="240" w:lineRule="auto"/>
        <w:rPr>
          <w:rFonts w:ascii="Arial" w:hAnsi="Arial" w:cs="Arial"/>
        </w:rPr>
      </w:pPr>
      <w:r>
        <w:rPr>
          <w:rFonts w:ascii="Arial" w:hAnsi="Arial" w:cs="Arial"/>
        </w:rPr>
        <w:t>Emails to Agent’s current list of active estate sale buyers</w:t>
      </w:r>
    </w:p>
    <w:p w14:paraId="647200C4" w14:textId="46AD8E9C" w:rsidR="00973BBC" w:rsidRDefault="00973BBC" w:rsidP="00973BBC">
      <w:pPr>
        <w:pStyle w:val="ListParagraph"/>
        <w:numPr>
          <w:ilvl w:val="0"/>
          <w:numId w:val="2"/>
        </w:numPr>
        <w:spacing w:line="240" w:lineRule="auto"/>
        <w:rPr>
          <w:rFonts w:ascii="Arial" w:hAnsi="Arial" w:cs="Arial"/>
        </w:rPr>
      </w:pPr>
      <w:r>
        <w:rPr>
          <w:rFonts w:ascii="Arial" w:hAnsi="Arial" w:cs="Arial"/>
        </w:rPr>
        <w:t>Neighborhood signs indicating estate sale and directions to event</w:t>
      </w:r>
    </w:p>
    <w:p w14:paraId="584CA0F9" w14:textId="0B44C02E" w:rsidR="00973BBC" w:rsidRDefault="00973BBC" w:rsidP="00973BBC">
      <w:pPr>
        <w:pStyle w:val="ListParagraph"/>
        <w:numPr>
          <w:ilvl w:val="0"/>
          <w:numId w:val="2"/>
        </w:numPr>
        <w:spacing w:line="240" w:lineRule="auto"/>
        <w:rPr>
          <w:rFonts w:ascii="Arial" w:hAnsi="Arial" w:cs="Arial"/>
        </w:rPr>
      </w:pPr>
      <w:r>
        <w:rPr>
          <w:rFonts w:ascii="Arial" w:hAnsi="Arial" w:cs="Arial"/>
        </w:rPr>
        <w:t>Contract buyers actively buy “special” items included in the estate</w:t>
      </w:r>
    </w:p>
    <w:p w14:paraId="678D5F74" w14:textId="77777777" w:rsidR="009B375A" w:rsidRDefault="009B375A" w:rsidP="009B375A">
      <w:pPr>
        <w:pStyle w:val="ListParagraph"/>
        <w:spacing w:line="240" w:lineRule="auto"/>
        <w:ind w:left="2160"/>
        <w:rPr>
          <w:rFonts w:ascii="Arial" w:hAnsi="Arial" w:cs="Arial"/>
        </w:rPr>
      </w:pPr>
    </w:p>
    <w:p w14:paraId="169B5855" w14:textId="40519FC3" w:rsidR="00973BBC" w:rsidRDefault="00973BBC" w:rsidP="00973BBC">
      <w:pPr>
        <w:pStyle w:val="ListParagraph"/>
        <w:numPr>
          <w:ilvl w:val="1"/>
          <w:numId w:val="1"/>
        </w:numPr>
        <w:spacing w:line="240" w:lineRule="auto"/>
        <w:rPr>
          <w:rFonts w:ascii="Arial" w:hAnsi="Arial" w:cs="Arial"/>
        </w:rPr>
      </w:pPr>
      <w:r>
        <w:rPr>
          <w:rFonts w:ascii="Arial" w:hAnsi="Arial" w:cs="Arial"/>
          <w:u w:val="single"/>
        </w:rPr>
        <w:t>Organizational</w:t>
      </w:r>
      <w:r>
        <w:rPr>
          <w:rFonts w:ascii="Arial" w:hAnsi="Arial" w:cs="Arial"/>
        </w:rPr>
        <w:t>: Agent shall organize, prepare, display, and make accessible all items subject to the estate sale. Agent may use available tables or shelves for display purposes unless otherwise state</w:t>
      </w:r>
      <w:r w:rsidR="007D2057">
        <w:rPr>
          <w:rFonts w:ascii="Arial" w:hAnsi="Arial" w:cs="Arial"/>
        </w:rPr>
        <w:t>d</w:t>
      </w:r>
      <w:r>
        <w:rPr>
          <w:rFonts w:ascii="Arial" w:hAnsi="Arial" w:cs="Arial"/>
        </w:rPr>
        <w:t xml:space="preserve"> by Client. Agent shall supply any further necessary display tables, racks, shelves, and cases required </w:t>
      </w:r>
      <w:r w:rsidR="008B5591">
        <w:rPr>
          <w:rFonts w:ascii="Arial" w:hAnsi="Arial" w:cs="Arial"/>
        </w:rPr>
        <w:t xml:space="preserve">for the sale. Agent shall obtain any necessary permits required for conducting the estate sale. </w:t>
      </w:r>
    </w:p>
    <w:p w14:paraId="026859F6" w14:textId="77777777" w:rsidR="009B375A" w:rsidRDefault="009B375A" w:rsidP="009B375A">
      <w:pPr>
        <w:pStyle w:val="ListParagraph"/>
        <w:spacing w:line="240" w:lineRule="auto"/>
        <w:ind w:left="1440"/>
        <w:rPr>
          <w:rFonts w:ascii="Arial" w:hAnsi="Arial" w:cs="Arial"/>
        </w:rPr>
      </w:pPr>
    </w:p>
    <w:p w14:paraId="2896AC22" w14:textId="382437B6" w:rsidR="008B5591" w:rsidRDefault="008B5591" w:rsidP="00973BBC">
      <w:pPr>
        <w:pStyle w:val="ListParagraph"/>
        <w:numPr>
          <w:ilvl w:val="1"/>
          <w:numId w:val="1"/>
        </w:numPr>
        <w:spacing w:line="240" w:lineRule="auto"/>
        <w:rPr>
          <w:rFonts w:ascii="Arial" w:hAnsi="Arial" w:cs="Arial"/>
        </w:rPr>
      </w:pPr>
      <w:r>
        <w:rPr>
          <w:rFonts w:ascii="Arial" w:hAnsi="Arial" w:cs="Arial"/>
          <w:u w:val="single"/>
        </w:rPr>
        <w:lastRenderedPageBreak/>
        <w:t>Pricing</w:t>
      </w:r>
      <w:r>
        <w:rPr>
          <w:rFonts w:ascii="Arial" w:hAnsi="Arial" w:cs="Arial"/>
        </w:rPr>
        <w:t xml:space="preserve">: Agent and Agent’s designated sales personnel shall have the sole authority to set prices and to discount and/or negotiate prices with buyers to the extent deemed necessary and prudent by the agent to consummate a sale. Agent, at Agent’s sole discretion, may leave certain items unpriced to invite discussion and negotiation. Agent shall appraise all items to be sold and, if Agent believes certain items are not within Agent’s level of expertise, Agent reserves the right to engage outside appraisers, at Agent’s expense. Agent shall research unique items to determine a fair market value. </w:t>
      </w:r>
    </w:p>
    <w:p w14:paraId="607A2512" w14:textId="77777777" w:rsidR="00AB03B0" w:rsidRPr="00AB03B0" w:rsidRDefault="00AB03B0" w:rsidP="00AB03B0">
      <w:pPr>
        <w:spacing w:line="240" w:lineRule="auto"/>
        <w:rPr>
          <w:rFonts w:ascii="Arial" w:hAnsi="Arial" w:cs="Arial"/>
        </w:rPr>
      </w:pPr>
    </w:p>
    <w:p w14:paraId="03DBCAAF" w14:textId="5B65A100" w:rsidR="008B5591" w:rsidRDefault="008B5591" w:rsidP="008B5591">
      <w:pPr>
        <w:spacing w:line="240" w:lineRule="auto"/>
        <w:ind w:left="720"/>
        <w:rPr>
          <w:rFonts w:ascii="Arial" w:hAnsi="Arial" w:cs="Arial"/>
          <w:b/>
          <w:bCs/>
        </w:rPr>
      </w:pPr>
      <w:r>
        <w:rPr>
          <w:rFonts w:ascii="Arial" w:hAnsi="Arial" w:cs="Arial"/>
          <w:b/>
          <w:bCs/>
        </w:rPr>
        <w:t xml:space="preserve">Client agrees to pay </w:t>
      </w:r>
      <w:r w:rsidR="009B2A14">
        <w:rPr>
          <w:rFonts w:ascii="Arial" w:hAnsi="Arial" w:cs="Arial"/>
          <w:b/>
          <w:bCs/>
          <w:u w:val="single"/>
        </w:rPr>
        <w:t>____</w:t>
      </w:r>
      <w:r w:rsidRPr="00AB03B0">
        <w:rPr>
          <w:rFonts w:ascii="Arial" w:hAnsi="Arial" w:cs="Arial"/>
          <w:b/>
          <w:bCs/>
          <w:u w:val="single"/>
        </w:rPr>
        <w:t>%</w:t>
      </w:r>
      <w:r>
        <w:rPr>
          <w:rFonts w:ascii="Arial" w:hAnsi="Arial" w:cs="Arial"/>
          <w:b/>
          <w:bCs/>
        </w:rPr>
        <w:t xml:space="preserve"> commission or a flat rate of </w:t>
      </w:r>
      <w:proofErr w:type="gramStart"/>
      <w:r w:rsidRPr="00AB03B0">
        <w:rPr>
          <w:rFonts w:ascii="Arial" w:hAnsi="Arial" w:cs="Arial"/>
          <w:b/>
          <w:bCs/>
          <w:u w:val="single"/>
        </w:rPr>
        <w:t>$</w:t>
      </w:r>
      <w:r w:rsidR="00AB03B0">
        <w:rPr>
          <w:rFonts w:ascii="Arial" w:hAnsi="Arial" w:cs="Arial"/>
          <w:b/>
          <w:bCs/>
          <w:u w:val="single"/>
        </w:rPr>
        <w:t xml:space="preserve">  </w:t>
      </w:r>
      <w:r w:rsidR="009B2A14">
        <w:rPr>
          <w:rFonts w:ascii="Arial" w:hAnsi="Arial" w:cs="Arial"/>
          <w:color w:val="222222"/>
          <w:u w:val="single"/>
          <w:shd w:val="clear" w:color="auto" w:fill="FFFFFF"/>
        </w:rPr>
        <w:t>_</w:t>
      </w:r>
      <w:proofErr w:type="gramEnd"/>
      <w:r w:rsidR="009B2A14">
        <w:rPr>
          <w:rFonts w:ascii="Arial" w:hAnsi="Arial" w:cs="Arial"/>
          <w:color w:val="222222"/>
          <w:u w:val="single"/>
          <w:shd w:val="clear" w:color="auto" w:fill="FFFFFF"/>
        </w:rPr>
        <w:t>__</w:t>
      </w:r>
      <w:r w:rsidR="00AB03B0">
        <w:rPr>
          <w:rFonts w:ascii="Arial" w:hAnsi="Arial" w:cs="Arial"/>
          <w:color w:val="222222"/>
          <w:u w:val="single"/>
          <w:shd w:val="clear" w:color="auto" w:fill="FFFFFF"/>
        </w:rPr>
        <w:t xml:space="preserve">  </w:t>
      </w:r>
      <w:r>
        <w:rPr>
          <w:rFonts w:ascii="Arial" w:hAnsi="Arial" w:cs="Arial"/>
          <w:b/>
          <w:bCs/>
        </w:rPr>
        <w:t>, whichever</w:t>
      </w:r>
    </w:p>
    <w:p w14:paraId="65B6DDD8" w14:textId="15E25734" w:rsidR="008B5591" w:rsidRDefault="008B5591" w:rsidP="008B5591">
      <w:pPr>
        <w:spacing w:line="240" w:lineRule="auto"/>
        <w:rPr>
          <w:rFonts w:ascii="Arial" w:hAnsi="Arial" w:cs="Arial"/>
        </w:rPr>
      </w:pPr>
      <w:r>
        <w:rPr>
          <w:rFonts w:ascii="Arial" w:hAnsi="Arial" w:cs="Arial"/>
          <w:b/>
          <w:bCs/>
        </w:rPr>
        <w:t xml:space="preserve">is greater, on all gross sales. There </w:t>
      </w:r>
      <w:r w:rsidR="00AB03B0">
        <w:rPr>
          <w:rFonts w:ascii="Arial" w:hAnsi="Arial" w:cs="Arial"/>
          <w:b/>
          <w:bCs/>
        </w:rPr>
        <w:t>is no fee for</w:t>
      </w:r>
      <w:r>
        <w:rPr>
          <w:rFonts w:ascii="Arial" w:hAnsi="Arial" w:cs="Arial"/>
          <w:b/>
          <w:bCs/>
        </w:rPr>
        <w:t xml:space="preserve"> set up, </w:t>
      </w:r>
      <w:r w:rsidR="00AB03B0">
        <w:rPr>
          <w:rFonts w:ascii="Arial" w:hAnsi="Arial" w:cs="Arial"/>
          <w:b/>
          <w:bCs/>
        </w:rPr>
        <w:t>tier 1 advertising and</w:t>
      </w:r>
      <w:r>
        <w:rPr>
          <w:rFonts w:ascii="Arial" w:hAnsi="Arial" w:cs="Arial"/>
          <w:b/>
          <w:bCs/>
        </w:rPr>
        <w:t xml:space="preserve"> sale staffing </w:t>
      </w:r>
      <w:r w:rsidR="00AB03B0">
        <w:rPr>
          <w:rFonts w:ascii="Arial" w:hAnsi="Arial" w:cs="Arial"/>
          <w:b/>
          <w:bCs/>
        </w:rPr>
        <w:t>will be paid out of the Agents expense. Client agrees to pay agents sales tax.</w:t>
      </w:r>
      <w:r>
        <w:rPr>
          <w:rFonts w:ascii="Arial" w:hAnsi="Arial" w:cs="Arial"/>
          <w:b/>
          <w:bCs/>
        </w:rPr>
        <w:t xml:space="preserve"> Each party agrees that this expense and the commission will be paid </w:t>
      </w:r>
      <w:r w:rsidR="00F63408">
        <w:rPr>
          <w:rFonts w:ascii="Arial" w:hAnsi="Arial" w:cs="Arial"/>
          <w:b/>
          <w:bCs/>
        </w:rPr>
        <w:t xml:space="preserve">from the gross proceeds at the end of the sale. </w:t>
      </w:r>
    </w:p>
    <w:p w14:paraId="2BE2C4BB" w14:textId="104E7431" w:rsidR="00F63408" w:rsidRDefault="00F63408" w:rsidP="008B5591">
      <w:pPr>
        <w:spacing w:line="240" w:lineRule="auto"/>
        <w:rPr>
          <w:rFonts w:ascii="Arial" w:hAnsi="Arial" w:cs="Arial"/>
        </w:rPr>
      </w:pPr>
    </w:p>
    <w:p w14:paraId="2CCC2935" w14:textId="2F55B2F1" w:rsidR="009B375A" w:rsidRDefault="009B375A" w:rsidP="008B5591">
      <w:pPr>
        <w:spacing w:line="240" w:lineRule="auto"/>
        <w:rPr>
          <w:rFonts w:ascii="Arial" w:hAnsi="Arial" w:cs="Arial"/>
        </w:rPr>
      </w:pPr>
    </w:p>
    <w:p w14:paraId="05BE957B" w14:textId="77777777" w:rsidR="009B375A" w:rsidRDefault="009B375A" w:rsidP="008B5591">
      <w:pPr>
        <w:spacing w:line="240" w:lineRule="auto"/>
        <w:rPr>
          <w:rFonts w:ascii="Arial" w:hAnsi="Arial" w:cs="Arial"/>
        </w:rPr>
      </w:pPr>
    </w:p>
    <w:p w14:paraId="588464DC" w14:textId="2860F41D" w:rsidR="00F63408" w:rsidRPr="009B375A" w:rsidRDefault="00F63408" w:rsidP="00F63408">
      <w:pPr>
        <w:pStyle w:val="ListParagraph"/>
        <w:numPr>
          <w:ilvl w:val="0"/>
          <w:numId w:val="1"/>
        </w:numPr>
        <w:spacing w:line="240" w:lineRule="auto"/>
        <w:ind w:hanging="1080"/>
        <w:rPr>
          <w:rFonts w:ascii="Arial" w:hAnsi="Arial" w:cs="Arial"/>
        </w:rPr>
      </w:pPr>
      <w:r>
        <w:rPr>
          <w:rFonts w:ascii="Arial" w:hAnsi="Arial" w:cs="Arial"/>
          <w:u w:val="single"/>
        </w:rPr>
        <w:t xml:space="preserve">AGENT’S DUTIES: </w:t>
      </w:r>
    </w:p>
    <w:p w14:paraId="2A81BCC0" w14:textId="77777777" w:rsidR="009B375A" w:rsidRPr="00F63408" w:rsidRDefault="009B375A" w:rsidP="009B375A">
      <w:pPr>
        <w:pStyle w:val="ListParagraph"/>
        <w:spacing w:line="240" w:lineRule="auto"/>
        <w:ind w:left="1080"/>
        <w:rPr>
          <w:rFonts w:ascii="Arial" w:hAnsi="Arial" w:cs="Arial"/>
        </w:rPr>
      </w:pPr>
    </w:p>
    <w:p w14:paraId="11ED8822" w14:textId="7B861CDD" w:rsidR="00F63408" w:rsidRDefault="00F63408" w:rsidP="00F63408">
      <w:pPr>
        <w:pStyle w:val="ListParagraph"/>
        <w:numPr>
          <w:ilvl w:val="0"/>
          <w:numId w:val="3"/>
        </w:numPr>
        <w:spacing w:line="240" w:lineRule="auto"/>
        <w:rPr>
          <w:rFonts w:ascii="Arial" w:hAnsi="Arial" w:cs="Arial"/>
        </w:rPr>
      </w:pPr>
      <w:r>
        <w:rPr>
          <w:rFonts w:ascii="Arial" w:hAnsi="Arial" w:cs="Arial"/>
        </w:rPr>
        <w:t xml:space="preserve">Agent agrees to conduct </w:t>
      </w:r>
      <w:proofErr w:type="gramStart"/>
      <w:r>
        <w:rPr>
          <w:rFonts w:ascii="Arial" w:hAnsi="Arial" w:cs="Arial"/>
        </w:rPr>
        <w:t>a</w:t>
      </w:r>
      <w:proofErr w:type="gramEnd"/>
      <w:r>
        <w:rPr>
          <w:rFonts w:ascii="Arial" w:hAnsi="Arial" w:cs="Arial"/>
        </w:rPr>
        <w:t xml:space="preserve"> on-site estate/tag sale at the Location and conduct advertising and inviting potential buyers to attend a pre-priced, onsite sale using the traditional tag sale format. </w:t>
      </w:r>
    </w:p>
    <w:p w14:paraId="2C5C4793" w14:textId="30BFB324" w:rsidR="00F63408" w:rsidRDefault="00F63408" w:rsidP="00F63408">
      <w:pPr>
        <w:pStyle w:val="ListParagraph"/>
        <w:numPr>
          <w:ilvl w:val="0"/>
          <w:numId w:val="3"/>
        </w:numPr>
        <w:spacing w:line="240" w:lineRule="auto"/>
        <w:rPr>
          <w:rFonts w:ascii="Arial" w:hAnsi="Arial" w:cs="Arial"/>
        </w:rPr>
      </w:pPr>
      <w:r>
        <w:rPr>
          <w:rFonts w:ascii="Arial" w:hAnsi="Arial" w:cs="Arial"/>
        </w:rPr>
        <w:t xml:space="preserve">Agent shall act on a best efforts basis </w:t>
      </w:r>
      <w:proofErr w:type="gramStart"/>
      <w:r>
        <w:rPr>
          <w:rFonts w:ascii="Arial" w:hAnsi="Arial" w:cs="Arial"/>
        </w:rPr>
        <w:t>in an effort to</w:t>
      </w:r>
      <w:proofErr w:type="gramEnd"/>
      <w:r>
        <w:rPr>
          <w:rFonts w:ascii="Arial" w:hAnsi="Arial" w:cs="Arial"/>
        </w:rPr>
        <w:t xml:space="preserve"> obtain a fair and reasonable price for all items. Agent makes no promises or guarantees regarding proceeds that will be generated from the sale. </w:t>
      </w:r>
    </w:p>
    <w:p w14:paraId="4548337C" w14:textId="54714E7A" w:rsidR="00F63408" w:rsidRDefault="00F63408" w:rsidP="00F63408">
      <w:pPr>
        <w:pStyle w:val="ListParagraph"/>
        <w:numPr>
          <w:ilvl w:val="0"/>
          <w:numId w:val="3"/>
        </w:numPr>
        <w:spacing w:line="240" w:lineRule="auto"/>
        <w:rPr>
          <w:rFonts w:ascii="Arial" w:hAnsi="Arial" w:cs="Arial"/>
        </w:rPr>
      </w:pPr>
      <w:r>
        <w:rPr>
          <w:rFonts w:ascii="Arial" w:hAnsi="Arial" w:cs="Arial"/>
        </w:rPr>
        <w:t xml:space="preserve">Agent shall set the date and hours of the sale. </w:t>
      </w:r>
    </w:p>
    <w:p w14:paraId="19DC917D" w14:textId="439F0A0E" w:rsidR="00F63408" w:rsidRDefault="00F63408" w:rsidP="00F63408">
      <w:pPr>
        <w:pStyle w:val="ListParagraph"/>
        <w:numPr>
          <w:ilvl w:val="0"/>
          <w:numId w:val="3"/>
        </w:numPr>
        <w:spacing w:line="240" w:lineRule="auto"/>
        <w:rPr>
          <w:rFonts w:ascii="Arial" w:hAnsi="Arial" w:cs="Arial"/>
        </w:rPr>
      </w:pPr>
      <w:r>
        <w:rPr>
          <w:rFonts w:ascii="Arial" w:hAnsi="Arial" w:cs="Arial"/>
        </w:rPr>
        <w:t xml:space="preserve">Agent may “embellish” sale by including desirable content, non-Client items that may attract additional buyers. </w:t>
      </w:r>
    </w:p>
    <w:p w14:paraId="47518963" w14:textId="483774C0" w:rsidR="00F63408" w:rsidRDefault="00F63408" w:rsidP="00F63408">
      <w:pPr>
        <w:pStyle w:val="ListParagraph"/>
        <w:numPr>
          <w:ilvl w:val="0"/>
          <w:numId w:val="3"/>
        </w:numPr>
        <w:spacing w:line="240" w:lineRule="auto"/>
        <w:rPr>
          <w:rFonts w:ascii="Arial" w:hAnsi="Arial" w:cs="Arial"/>
        </w:rPr>
      </w:pPr>
      <w:r>
        <w:rPr>
          <w:rFonts w:ascii="Arial" w:hAnsi="Arial" w:cs="Arial"/>
        </w:rPr>
        <w:t xml:space="preserve">Agent shall make reasonable efforts to prevent breakage and theft, however Agent will not be responsible for payment or replacement of any items rendered unsellable by these causes. </w:t>
      </w:r>
    </w:p>
    <w:p w14:paraId="1286BF3F" w14:textId="6B565554" w:rsidR="00F63408" w:rsidRDefault="00C75EFA" w:rsidP="00F63408">
      <w:pPr>
        <w:pStyle w:val="ListParagraph"/>
        <w:numPr>
          <w:ilvl w:val="0"/>
          <w:numId w:val="3"/>
        </w:numPr>
        <w:spacing w:line="240" w:lineRule="auto"/>
        <w:rPr>
          <w:rFonts w:ascii="Arial" w:hAnsi="Arial" w:cs="Arial"/>
        </w:rPr>
      </w:pPr>
      <w:r>
        <w:rPr>
          <w:rFonts w:ascii="Arial" w:hAnsi="Arial" w:cs="Arial"/>
        </w:rPr>
        <w:t>Agent shall collect sales tax and reimburse said tax to the State of New Mexico.</w:t>
      </w:r>
    </w:p>
    <w:p w14:paraId="6A146116" w14:textId="14F6CAC8" w:rsidR="00C75EFA" w:rsidRDefault="00C75EFA" w:rsidP="00F63408">
      <w:pPr>
        <w:pStyle w:val="ListParagraph"/>
        <w:numPr>
          <w:ilvl w:val="0"/>
          <w:numId w:val="3"/>
        </w:numPr>
        <w:spacing w:line="240" w:lineRule="auto"/>
        <w:rPr>
          <w:rFonts w:ascii="Arial" w:hAnsi="Arial" w:cs="Arial"/>
        </w:rPr>
      </w:pPr>
      <w:r>
        <w:rPr>
          <w:rFonts w:ascii="Arial" w:hAnsi="Arial" w:cs="Arial"/>
        </w:rPr>
        <w:t xml:space="preserve">Except as otherwise provided, the Agent shall pay all expenses related to promoting and conducting the sale, including advertising, signage, and payroll taxes. </w:t>
      </w:r>
    </w:p>
    <w:p w14:paraId="5ACE06DD" w14:textId="3239263A" w:rsidR="00C75EFA" w:rsidRDefault="00C75EFA" w:rsidP="00F63408">
      <w:pPr>
        <w:pStyle w:val="ListParagraph"/>
        <w:numPr>
          <w:ilvl w:val="0"/>
          <w:numId w:val="3"/>
        </w:numPr>
        <w:spacing w:line="240" w:lineRule="auto"/>
        <w:rPr>
          <w:rFonts w:ascii="Arial" w:hAnsi="Arial" w:cs="Arial"/>
        </w:rPr>
      </w:pPr>
      <w:r>
        <w:rPr>
          <w:rFonts w:ascii="Arial" w:hAnsi="Arial" w:cs="Arial"/>
        </w:rPr>
        <w:t>Agent shall issue payment to Client via U.S. Mail</w:t>
      </w:r>
      <w:r w:rsidR="007D2057">
        <w:rPr>
          <w:rFonts w:ascii="Arial" w:hAnsi="Arial" w:cs="Arial"/>
        </w:rPr>
        <w:t xml:space="preserve"> </w:t>
      </w:r>
      <w:r>
        <w:rPr>
          <w:rFonts w:ascii="Arial" w:hAnsi="Arial" w:cs="Arial"/>
        </w:rPr>
        <w:t xml:space="preserve">or in person within </w:t>
      </w:r>
      <w:r w:rsidR="007D2057">
        <w:rPr>
          <w:rFonts w:ascii="Arial" w:hAnsi="Arial" w:cs="Arial"/>
        </w:rPr>
        <w:t xml:space="preserve">(7) </w:t>
      </w:r>
      <w:r>
        <w:rPr>
          <w:rFonts w:ascii="Arial" w:hAnsi="Arial" w:cs="Arial"/>
        </w:rPr>
        <w:t xml:space="preserve">seven business dates from the close of the sale. </w:t>
      </w:r>
    </w:p>
    <w:p w14:paraId="758853C5" w14:textId="77777777" w:rsidR="009B375A" w:rsidRDefault="009B375A" w:rsidP="009B375A">
      <w:pPr>
        <w:pStyle w:val="ListParagraph"/>
        <w:spacing w:line="240" w:lineRule="auto"/>
        <w:ind w:left="1800"/>
        <w:rPr>
          <w:rFonts w:ascii="Arial" w:hAnsi="Arial" w:cs="Arial"/>
        </w:rPr>
      </w:pPr>
    </w:p>
    <w:p w14:paraId="12EF71F1" w14:textId="0A02B278" w:rsidR="00C75EFA" w:rsidRDefault="00C75EFA" w:rsidP="00C75EFA">
      <w:pPr>
        <w:pStyle w:val="ListParagraph"/>
        <w:numPr>
          <w:ilvl w:val="0"/>
          <w:numId w:val="1"/>
        </w:numPr>
        <w:spacing w:line="240" w:lineRule="auto"/>
        <w:ind w:left="810"/>
        <w:rPr>
          <w:rFonts w:ascii="Arial" w:hAnsi="Arial" w:cs="Arial"/>
        </w:rPr>
      </w:pPr>
      <w:r>
        <w:rPr>
          <w:rFonts w:ascii="Arial" w:hAnsi="Arial" w:cs="Arial"/>
          <w:u w:val="single"/>
        </w:rPr>
        <w:t>CLIENT’S DUTIES</w:t>
      </w:r>
      <w:r>
        <w:rPr>
          <w:rFonts w:ascii="Arial" w:hAnsi="Arial" w:cs="Arial"/>
        </w:rPr>
        <w:t xml:space="preserve">: </w:t>
      </w:r>
    </w:p>
    <w:p w14:paraId="2485497D" w14:textId="77777777" w:rsidR="009B375A" w:rsidRDefault="009B375A" w:rsidP="009B375A">
      <w:pPr>
        <w:pStyle w:val="ListParagraph"/>
        <w:spacing w:line="240" w:lineRule="auto"/>
        <w:ind w:left="810"/>
        <w:rPr>
          <w:rFonts w:ascii="Arial" w:hAnsi="Arial" w:cs="Arial"/>
        </w:rPr>
      </w:pPr>
    </w:p>
    <w:p w14:paraId="741B68DB" w14:textId="1A90C006" w:rsidR="00C75EFA" w:rsidRDefault="00C75EFA" w:rsidP="00C75EFA">
      <w:pPr>
        <w:pStyle w:val="ListParagraph"/>
        <w:numPr>
          <w:ilvl w:val="0"/>
          <w:numId w:val="4"/>
        </w:numPr>
        <w:spacing w:line="240" w:lineRule="auto"/>
        <w:rPr>
          <w:rFonts w:ascii="Arial" w:hAnsi="Arial" w:cs="Arial"/>
        </w:rPr>
      </w:pPr>
      <w:r>
        <w:rPr>
          <w:rFonts w:ascii="Arial" w:hAnsi="Arial" w:cs="Arial"/>
        </w:rPr>
        <w:t xml:space="preserve">Client represents and warrants that the property covered by this agreement is unencumbered property, that Client has the authority to sell the property, and that good title and interest will pass to the buyer at the time of the sale. </w:t>
      </w:r>
    </w:p>
    <w:p w14:paraId="3E236259" w14:textId="208699D6" w:rsidR="00C75EFA" w:rsidRDefault="00C75EFA" w:rsidP="00C75EFA">
      <w:pPr>
        <w:pStyle w:val="ListParagraph"/>
        <w:numPr>
          <w:ilvl w:val="0"/>
          <w:numId w:val="4"/>
        </w:numPr>
        <w:spacing w:line="240" w:lineRule="auto"/>
        <w:rPr>
          <w:rFonts w:ascii="Arial" w:hAnsi="Arial" w:cs="Arial"/>
        </w:rPr>
      </w:pPr>
      <w:r>
        <w:rPr>
          <w:rFonts w:ascii="Arial" w:hAnsi="Arial" w:cs="Arial"/>
        </w:rPr>
        <w:t xml:space="preserve">Client shall grant Agent full access to the items subject to the estate sale, and to as much of the Location as is required by Agent to conduct the estate sale. </w:t>
      </w:r>
    </w:p>
    <w:p w14:paraId="66C85F3C" w14:textId="1704043A" w:rsidR="00C75EFA" w:rsidRDefault="00B3054A" w:rsidP="00C75EFA">
      <w:pPr>
        <w:pStyle w:val="ListParagraph"/>
        <w:numPr>
          <w:ilvl w:val="0"/>
          <w:numId w:val="4"/>
        </w:numPr>
        <w:spacing w:line="240" w:lineRule="auto"/>
        <w:rPr>
          <w:rFonts w:ascii="Arial" w:hAnsi="Arial" w:cs="Arial"/>
        </w:rPr>
      </w:pPr>
      <w:r>
        <w:rPr>
          <w:rFonts w:ascii="Arial" w:hAnsi="Arial" w:cs="Arial"/>
        </w:rPr>
        <w:t xml:space="preserve">Unless otherwise agreed to by Agent, Client shall not be present at the Location during the hours of the estate sale and shall not interfere with the conduct of the sale or the negotiations of Agent or Agent’s personnel with potential buyers. </w:t>
      </w:r>
    </w:p>
    <w:p w14:paraId="1022F612" w14:textId="06B53D39" w:rsidR="00B3054A" w:rsidRDefault="00B3054A" w:rsidP="00C75EFA">
      <w:pPr>
        <w:pStyle w:val="ListParagraph"/>
        <w:numPr>
          <w:ilvl w:val="0"/>
          <w:numId w:val="4"/>
        </w:numPr>
        <w:spacing w:line="240" w:lineRule="auto"/>
        <w:rPr>
          <w:rFonts w:ascii="Arial" w:hAnsi="Arial" w:cs="Arial"/>
        </w:rPr>
      </w:pPr>
      <w:r>
        <w:rPr>
          <w:rFonts w:ascii="Arial" w:hAnsi="Arial" w:cs="Arial"/>
        </w:rPr>
        <w:lastRenderedPageBreak/>
        <w:t xml:space="preserve">Client is responsible for assuring that a </w:t>
      </w:r>
      <w:proofErr w:type="gramStart"/>
      <w:r>
        <w:rPr>
          <w:rFonts w:ascii="Arial" w:hAnsi="Arial" w:cs="Arial"/>
        </w:rPr>
        <w:t>Home Owner’s</w:t>
      </w:r>
      <w:proofErr w:type="gramEnd"/>
      <w:r>
        <w:rPr>
          <w:rFonts w:ascii="Arial" w:hAnsi="Arial" w:cs="Arial"/>
        </w:rPr>
        <w:t xml:space="preserve"> Insurance Policy is in effect during the sale, set up and clean out if applicable. Client shall indemnify, defend, and hold harmless Agent, and its employees, agents, and representatives against all liability, claims, costs, damages, and expenses (including reasonable attorney fees) incurred by Agent directly or indirectly arising from or related to the services </w:t>
      </w:r>
      <w:r w:rsidR="0014123C">
        <w:rPr>
          <w:rFonts w:ascii="Arial" w:hAnsi="Arial" w:cs="Arial"/>
        </w:rPr>
        <w:t xml:space="preserve">contracted for under this Agreement, unless resulting from Agent’s own fraud, willful or reckless injury to a person or property, or willful or negligent violation of law. </w:t>
      </w:r>
    </w:p>
    <w:p w14:paraId="71FA7591" w14:textId="18300ABF" w:rsidR="0014123C" w:rsidRDefault="0014123C" w:rsidP="00C75EFA">
      <w:pPr>
        <w:pStyle w:val="ListParagraph"/>
        <w:numPr>
          <w:ilvl w:val="0"/>
          <w:numId w:val="4"/>
        </w:numPr>
        <w:spacing w:line="240" w:lineRule="auto"/>
        <w:rPr>
          <w:rFonts w:ascii="Arial" w:hAnsi="Arial" w:cs="Arial"/>
        </w:rPr>
      </w:pPr>
      <w:r>
        <w:rPr>
          <w:rFonts w:ascii="Arial" w:hAnsi="Arial" w:cs="Arial"/>
        </w:rPr>
        <w:t>Client shall provide proper title and/or bill of sale for any property that, by law or common practice, requires such documentation (</w:t>
      </w:r>
      <w:proofErr w:type="spellStart"/>
      <w:r>
        <w:rPr>
          <w:rFonts w:ascii="Arial" w:hAnsi="Arial" w:cs="Arial"/>
        </w:rPr>
        <w:t>i.e</w:t>
      </w:r>
      <w:proofErr w:type="spellEnd"/>
      <w:r>
        <w:rPr>
          <w:rFonts w:ascii="Arial" w:hAnsi="Arial" w:cs="Arial"/>
        </w:rPr>
        <w:t xml:space="preserve"> motorized vehicles, boats, etc.) </w:t>
      </w:r>
    </w:p>
    <w:p w14:paraId="0619116A" w14:textId="4DDDB172" w:rsidR="0014123C" w:rsidRDefault="0014123C" w:rsidP="00C75EFA">
      <w:pPr>
        <w:pStyle w:val="ListParagraph"/>
        <w:numPr>
          <w:ilvl w:val="0"/>
          <w:numId w:val="4"/>
        </w:numPr>
        <w:spacing w:line="240" w:lineRule="auto"/>
        <w:rPr>
          <w:rFonts w:ascii="Arial" w:hAnsi="Arial" w:cs="Arial"/>
        </w:rPr>
      </w:pPr>
      <w:r>
        <w:rPr>
          <w:rFonts w:ascii="Arial" w:hAnsi="Arial" w:cs="Arial"/>
        </w:rPr>
        <w:t>Client shall remove all personal property which not for sale from the Location prior to the set up start date</w:t>
      </w:r>
      <w:r w:rsidR="008B14B6">
        <w:rPr>
          <w:rFonts w:ascii="Arial" w:hAnsi="Arial" w:cs="Arial"/>
        </w:rPr>
        <w:t xml:space="preserve"> of </w:t>
      </w:r>
      <w:r w:rsidR="001831BB">
        <w:rPr>
          <w:rFonts w:ascii="Arial" w:hAnsi="Arial" w:cs="Arial"/>
        </w:rPr>
        <w:t>______________________</w:t>
      </w:r>
      <w:r>
        <w:rPr>
          <w:rFonts w:ascii="Arial" w:hAnsi="Arial" w:cs="Arial"/>
        </w:rPr>
        <w:t xml:space="preserve">, Agent shall not be responsible if items left behind by Client are sold, donated or disposed of. </w:t>
      </w:r>
    </w:p>
    <w:p w14:paraId="456BD869" w14:textId="784FD834" w:rsidR="0014123C" w:rsidRDefault="0014123C" w:rsidP="00C75EFA">
      <w:pPr>
        <w:pStyle w:val="ListParagraph"/>
        <w:numPr>
          <w:ilvl w:val="0"/>
          <w:numId w:val="4"/>
        </w:numPr>
        <w:spacing w:line="240" w:lineRule="auto"/>
        <w:rPr>
          <w:rFonts w:ascii="Arial" w:hAnsi="Arial" w:cs="Arial"/>
        </w:rPr>
      </w:pPr>
      <w:r>
        <w:rPr>
          <w:rFonts w:ascii="Arial" w:hAnsi="Arial" w:cs="Arial"/>
        </w:rPr>
        <w:t xml:space="preserve">Client is responsible for keeping utilities in working order during set up, sale and clean out if applicable. </w:t>
      </w:r>
    </w:p>
    <w:p w14:paraId="2A2638AF" w14:textId="77777777" w:rsidR="009B375A" w:rsidRDefault="009B375A" w:rsidP="009B375A">
      <w:pPr>
        <w:pStyle w:val="ListParagraph"/>
        <w:spacing w:line="240" w:lineRule="auto"/>
        <w:ind w:left="1530"/>
        <w:rPr>
          <w:rFonts w:ascii="Arial" w:hAnsi="Arial" w:cs="Arial"/>
        </w:rPr>
      </w:pPr>
    </w:p>
    <w:p w14:paraId="5FF1007F" w14:textId="17594A73" w:rsidR="0014123C" w:rsidRPr="009B375A" w:rsidRDefault="0014123C" w:rsidP="0014123C">
      <w:pPr>
        <w:pStyle w:val="ListParagraph"/>
        <w:numPr>
          <w:ilvl w:val="0"/>
          <w:numId w:val="1"/>
        </w:numPr>
        <w:spacing w:line="240" w:lineRule="auto"/>
        <w:ind w:left="810"/>
        <w:rPr>
          <w:rFonts w:ascii="Arial" w:hAnsi="Arial" w:cs="Arial"/>
        </w:rPr>
      </w:pPr>
      <w:r>
        <w:rPr>
          <w:rFonts w:ascii="Arial" w:hAnsi="Arial" w:cs="Arial"/>
          <w:u w:val="single"/>
        </w:rPr>
        <w:t>SALE DATE(S) AND PROPERTY ACCESS DATE(S)</w:t>
      </w:r>
    </w:p>
    <w:p w14:paraId="5789CC15" w14:textId="6C6356C6" w:rsidR="009B375A" w:rsidRDefault="009B375A" w:rsidP="009B375A">
      <w:pPr>
        <w:pStyle w:val="ListParagraph"/>
        <w:spacing w:line="240" w:lineRule="auto"/>
        <w:ind w:left="810"/>
        <w:rPr>
          <w:rFonts w:ascii="Arial" w:hAnsi="Arial" w:cs="Arial"/>
        </w:rPr>
      </w:pPr>
    </w:p>
    <w:p w14:paraId="3A04E4BD" w14:textId="77777777" w:rsidR="009B375A" w:rsidRPr="0014123C" w:rsidRDefault="009B375A" w:rsidP="009B375A">
      <w:pPr>
        <w:pStyle w:val="ListParagraph"/>
        <w:spacing w:line="240" w:lineRule="auto"/>
        <w:ind w:left="810"/>
        <w:rPr>
          <w:rFonts w:ascii="Arial" w:hAnsi="Arial" w:cs="Arial"/>
        </w:rPr>
      </w:pPr>
    </w:p>
    <w:p w14:paraId="650A561C" w14:textId="38C4ED11" w:rsidR="0014123C" w:rsidRPr="009B375A" w:rsidRDefault="0014123C" w:rsidP="0014123C">
      <w:pPr>
        <w:pStyle w:val="ListParagraph"/>
        <w:numPr>
          <w:ilvl w:val="0"/>
          <w:numId w:val="5"/>
        </w:numPr>
        <w:spacing w:line="240" w:lineRule="auto"/>
        <w:rPr>
          <w:rFonts w:ascii="Arial" w:hAnsi="Arial" w:cs="Arial"/>
        </w:rPr>
      </w:pPr>
      <w:r>
        <w:rPr>
          <w:rFonts w:ascii="Arial" w:hAnsi="Arial" w:cs="Arial"/>
          <w:b/>
          <w:bCs/>
        </w:rPr>
        <w:t>DATE(S) OF SALE:</w:t>
      </w:r>
      <w:r w:rsidR="008B14B6">
        <w:rPr>
          <w:rFonts w:ascii="Arial" w:hAnsi="Arial" w:cs="Arial"/>
          <w:b/>
          <w:bCs/>
          <w:u w:val="single"/>
        </w:rPr>
        <w:t xml:space="preserve"> </w:t>
      </w:r>
      <w:r w:rsidR="009B2A14">
        <w:rPr>
          <w:rFonts w:ascii="Arial" w:hAnsi="Arial" w:cs="Arial"/>
          <w:b/>
          <w:bCs/>
          <w:u w:val="single"/>
        </w:rPr>
        <w:t>_____________________________________________</w:t>
      </w:r>
      <w:proofErr w:type="gramStart"/>
      <w:r w:rsidR="009B2A14">
        <w:rPr>
          <w:rFonts w:ascii="Arial" w:hAnsi="Arial" w:cs="Arial"/>
          <w:b/>
          <w:bCs/>
          <w:u w:val="single"/>
        </w:rPr>
        <w:t>_</w:t>
      </w:r>
      <w:r w:rsidR="008B14B6">
        <w:rPr>
          <w:rFonts w:ascii="Arial" w:hAnsi="Arial" w:cs="Arial"/>
          <w:b/>
          <w:bCs/>
          <w:u w:val="single"/>
        </w:rPr>
        <w:t xml:space="preserve"> </w:t>
      </w:r>
      <w:r>
        <w:rPr>
          <w:rFonts w:ascii="Arial" w:hAnsi="Arial" w:cs="Arial"/>
          <w:b/>
          <w:bCs/>
        </w:rPr>
        <w:t>.</w:t>
      </w:r>
      <w:proofErr w:type="gramEnd"/>
      <w:r>
        <w:rPr>
          <w:rFonts w:ascii="Arial" w:hAnsi="Arial" w:cs="Arial"/>
          <w:b/>
          <w:bCs/>
        </w:rPr>
        <w:t xml:space="preserve"> </w:t>
      </w:r>
    </w:p>
    <w:p w14:paraId="7C0B4B73" w14:textId="3047AC8F" w:rsidR="009B375A" w:rsidRDefault="008B14B6" w:rsidP="009B375A">
      <w:pPr>
        <w:pStyle w:val="ListParagraph"/>
        <w:spacing w:line="240" w:lineRule="auto"/>
        <w:ind w:left="1530"/>
        <w:rPr>
          <w:rFonts w:ascii="Arial" w:hAnsi="Arial" w:cs="Arial"/>
          <w:b/>
          <w:bCs/>
        </w:rPr>
      </w:pPr>
      <w:r>
        <w:rPr>
          <w:rFonts w:ascii="Arial" w:hAnsi="Arial" w:cs="Arial"/>
          <w:b/>
          <w:bCs/>
        </w:rPr>
        <w:t xml:space="preserve">  </w:t>
      </w:r>
    </w:p>
    <w:p w14:paraId="224F3F61" w14:textId="77777777" w:rsidR="009B375A" w:rsidRPr="0014123C" w:rsidRDefault="009B375A" w:rsidP="009B375A">
      <w:pPr>
        <w:pStyle w:val="ListParagraph"/>
        <w:spacing w:line="240" w:lineRule="auto"/>
        <w:ind w:left="1530"/>
        <w:rPr>
          <w:rFonts w:ascii="Arial" w:hAnsi="Arial" w:cs="Arial"/>
        </w:rPr>
      </w:pPr>
    </w:p>
    <w:p w14:paraId="26EB2CC8" w14:textId="77777777" w:rsidR="008B14B6" w:rsidRPr="008B14B6" w:rsidRDefault="0014123C" w:rsidP="007D2057">
      <w:pPr>
        <w:pStyle w:val="ListParagraph"/>
        <w:numPr>
          <w:ilvl w:val="0"/>
          <w:numId w:val="5"/>
        </w:numPr>
        <w:spacing w:line="240" w:lineRule="auto"/>
        <w:rPr>
          <w:rFonts w:ascii="Arial" w:hAnsi="Arial" w:cs="Arial"/>
        </w:rPr>
      </w:pPr>
      <w:r>
        <w:rPr>
          <w:rFonts w:ascii="Arial" w:hAnsi="Arial" w:cs="Arial"/>
          <w:b/>
          <w:bCs/>
        </w:rPr>
        <w:t xml:space="preserve">DATE(S) </w:t>
      </w:r>
      <w:r w:rsidR="007D2057">
        <w:rPr>
          <w:rFonts w:ascii="Arial" w:hAnsi="Arial" w:cs="Arial"/>
          <w:b/>
          <w:bCs/>
        </w:rPr>
        <w:t>O</w:t>
      </w:r>
      <w:r w:rsidRPr="007D2057">
        <w:rPr>
          <w:rFonts w:ascii="Arial" w:hAnsi="Arial" w:cs="Arial"/>
          <w:b/>
          <w:bCs/>
        </w:rPr>
        <w:t xml:space="preserve">F ACCESS TO PROPERTY FOR SETUP OF SALE: </w:t>
      </w:r>
    </w:p>
    <w:p w14:paraId="6FDA3995" w14:textId="1EB6224B" w:rsidR="0014123C" w:rsidRPr="008B14B6" w:rsidRDefault="009B2A14" w:rsidP="008B14B6">
      <w:pPr>
        <w:spacing w:line="240" w:lineRule="auto"/>
        <w:ind w:left="1170"/>
        <w:rPr>
          <w:rFonts w:ascii="Arial" w:hAnsi="Arial" w:cs="Arial"/>
        </w:rPr>
      </w:pPr>
      <w:r>
        <w:rPr>
          <w:rFonts w:ascii="Arial" w:hAnsi="Arial" w:cs="Arial"/>
          <w:b/>
          <w:bCs/>
          <w:u w:val="single"/>
        </w:rPr>
        <w:t>___________________________________________________</w:t>
      </w:r>
      <w:r w:rsidR="008B14B6">
        <w:rPr>
          <w:rFonts w:ascii="Arial" w:hAnsi="Arial" w:cs="Arial"/>
          <w:b/>
          <w:bCs/>
          <w:u w:val="single"/>
        </w:rPr>
        <w:t xml:space="preserve">                             </w:t>
      </w:r>
      <w:r w:rsidR="0014123C" w:rsidRPr="008B14B6">
        <w:rPr>
          <w:rFonts w:ascii="Arial" w:hAnsi="Arial" w:cs="Arial"/>
          <w:b/>
          <w:bCs/>
          <w:u w:val="single"/>
        </w:rPr>
        <w:t xml:space="preserve">. </w:t>
      </w:r>
    </w:p>
    <w:p w14:paraId="76C0E6D3" w14:textId="0417DC30" w:rsidR="009B375A" w:rsidRPr="008B14B6" w:rsidRDefault="009B375A" w:rsidP="008B14B6">
      <w:pPr>
        <w:spacing w:line="240" w:lineRule="auto"/>
        <w:ind w:left="1170"/>
        <w:rPr>
          <w:rFonts w:ascii="Arial" w:hAnsi="Arial" w:cs="Arial"/>
          <w:b/>
          <w:bCs/>
        </w:rPr>
      </w:pPr>
    </w:p>
    <w:p w14:paraId="58761D9F" w14:textId="465B3F84" w:rsidR="009B375A" w:rsidRDefault="009B375A" w:rsidP="009B375A">
      <w:pPr>
        <w:pStyle w:val="ListParagraph"/>
        <w:spacing w:line="240" w:lineRule="auto"/>
        <w:ind w:left="1530"/>
        <w:rPr>
          <w:rFonts w:ascii="Arial" w:hAnsi="Arial" w:cs="Arial"/>
          <w:b/>
          <w:bCs/>
        </w:rPr>
      </w:pPr>
    </w:p>
    <w:p w14:paraId="35A0943A" w14:textId="77777777" w:rsidR="009B375A" w:rsidRPr="0014123C" w:rsidRDefault="009B375A" w:rsidP="009B375A">
      <w:pPr>
        <w:pStyle w:val="ListParagraph"/>
        <w:spacing w:line="240" w:lineRule="auto"/>
        <w:ind w:left="1530"/>
        <w:rPr>
          <w:rFonts w:ascii="Arial" w:hAnsi="Arial" w:cs="Arial"/>
        </w:rPr>
      </w:pPr>
    </w:p>
    <w:p w14:paraId="5A1E9350" w14:textId="612178AA" w:rsidR="009B375A" w:rsidRDefault="0014123C" w:rsidP="009B375A">
      <w:pPr>
        <w:pStyle w:val="ListParagraph"/>
        <w:numPr>
          <w:ilvl w:val="0"/>
          <w:numId w:val="1"/>
        </w:numPr>
        <w:spacing w:line="240" w:lineRule="auto"/>
        <w:ind w:left="810"/>
        <w:rPr>
          <w:rFonts w:ascii="Arial" w:hAnsi="Arial" w:cs="Arial"/>
        </w:rPr>
      </w:pPr>
      <w:r>
        <w:rPr>
          <w:rFonts w:ascii="Arial" w:hAnsi="Arial" w:cs="Arial"/>
          <w:u w:val="single"/>
        </w:rPr>
        <w:t>GENERAL DESCRIPTION OF ITEMS TO BE SOLD</w:t>
      </w:r>
      <w:r>
        <w:rPr>
          <w:rFonts w:ascii="Arial" w:hAnsi="Arial" w:cs="Arial"/>
        </w:rPr>
        <w:t>:</w:t>
      </w:r>
    </w:p>
    <w:p w14:paraId="5C1F08F8" w14:textId="77777777" w:rsidR="009B375A" w:rsidRPr="009B375A" w:rsidRDefault="009B375A" w:rsidP="009B375A">
      <w:pPr>
        <w:spacing w:line="240" w:lineRule="auto"/>
        <w:ind w:left="90"/>
        <w:rPr>
          <w:rFonts w:ascii="Arial" w:hAnsi="Arial" w:cs="Arial"/>
        </w:rPr>
      </w:pPr>
    </w:p>
    <w:p w14:paraId="069D1654" w14:textId="3452BB06" w:rsidR="0014123C" w:rsidRPr="00D3637A" w:rsidRDefault="009B2A14" w:rsidP="00D3637A">
      <w:pPr>
        <w:spacing w:line="360" w:lineRule="auto"/>
        <w:ind w:left="86"/>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w:t>
      </w:r>
      <w:r w:rsidR="00D3637A">
        <w:rPr>
          <w:rFonts w:ascii="Arial" w:hAnsi="Arial" w:cs="Arial"/>
          <w:u w:val="single"/>
        </w:rPr>
        <w:t xml:space="preserve"> </w:t>
      </w:r>
      <w:r w:rsidR="005C33F8">
        <w:rPr>
          <w:rFonts w:ascii="Arial" w:hAnsi="Arial" w:cs="Arial"/>
        </w:rPr>
        <w:t>and all additional items in place at time of set up.</w:t>
      </w:r>
    </w:p>
    <w:p w14:paraId="7DE8F614" w14:textId="6D3564E2" w:rsidR="005C33F8" w:rsidRDefault="005C33F8" w:rsidP="0014123C">
      <w:pPr>
        <w:spacing w:line="240" w:lineRule="auto"/>
        <w:ind w:left="90"/>
        <w:rPr>
          <w:rFonts w:ascii="Arial" w:hAnsi="Arial" w:cs="Arial"/>
        </w:rPr>
      </w:pPr>
    </w:p>
    <w:p w14:paraId="346C299D" w14:textId="3003E33C" w:rsidR="005C33F8" w:rsidRDefault="005C33F8" w:rsidP="0014123C">
      <w:pPr>
        <w:spacing w:line="240" w:lineRule="auto"/>
        <w:ind w:left="90"/>
        <w:rPr>
          <w:rFonts w:ascii="Arial" w:hAnsi="Arial" w:cs="Arial"/>
          <w:b/>
          <w:bCs/>
        </w:rPr>
      </w:pPr>
      <w:r>
        <w:rPr>
          <w:rFonts w:ascii="Arial" w:hAnsi="Arial" w:cs="Arial"/>
        </w:rPr>
        <w:tab/>
      </w:r>
      <w:r>
        <w:rPr>
          <w:rFonts w:ascii="Arial" w:hAnsi="Arial" w:cs="Arial"/>
          <w:b/>
          <w:bCs/>
        </w:rPr>
        <w:t xml:space="preserve">HIDDEN TREASURES CLAUSE: ALL ITEMS AND UNATTACHED FIXTURES LOCATED AT THE LOCATION UPON SET UP DESIGNATED IN SECTION V ABOVE, UNLESS OTHERWISE AGREED TO IN WRITING, SHALL BE SUBJECT TO SALE BY AGENT. AGENT SHALL NOT BE LIABLE FOR ANY ITEMS SOLD THAT WERE NOT IN COMPLIANCE WITH THIS SECTION. </w:t>
      </w:r>
    </w:p>
    <w:p w14:paraId="20313576" w14:textId="37C02D4C" w:rsidR="005C33F8" w:rsidRPr="00C003F1" w:rsidRDefault="005C33F8" w:rsidP="00C003F1">
      <w:pPr>
        <w:spacing w:line="240" w:lineRule="auto"/>
        <w:rPr>
          <w:rFonts w:ascii="Arial" w:hAnsi="Arial" w:cs="Arial"/>
        </w:rPr>
      </w:pPr>
    </w:p>
    <w:p w14:paraId="21CBA698" w14:textId="476C71FF" w:rsidR="005C33F8" w:rsidRDefault="005C33F8" w:rsidP="005C33F8">
      <w:pPr>
        <w:pStyle w:val="ListParagraph"/>
        <w:numPr>
          <w:ilvl w:val="0"/>
          <w:numId w:val="1"/>
        </w:numPr>
        <w:spacing w:line="240" w:lineRule="auto"/>
        <w:ind w:left="810"/>
        <w:rPr>
          <w:rFonts w:ascii="Arial" w:hAnsi="Arial" w:cs="Arial"/>
        </w:rPr>
      </w:pPr>
      <w:r>
        <w:rPr>
          <w:rFonts w:ascii="Arial" w:hAnsi="Arial" w:cs="Arial"/>
          <w:u w:val="single"/>
        </w:rPr>
        <w:t>MISCELLANEOUS PROVISIONS</w:t>
      </w:r>
      <w:r>
        <w:rPr>
          <w:rFonts w:ascii="Arial" w:hAnsi="Arial" w:cs="Arial"/>
        </w:rPr>
        <w:t xml:space="preserve">: </w:t>
      </w:r>
    </w:p>
    <w:p w14:paraId="265E2FD6" w14:textId="77777777" w:rsidR="009B375A" w:rsidRDefault="009B375A" w:rsidP="009B375A">
      <w:pPr>
        <w:pStyle w:val="ListParagraph"/>
        <w:spacing w:line="240" w:lineRule="auto"/>
        <w:ind w:left="810"/>
        <w:rPr>
          <w:rFonts w:ascii="Arial" w:hAnsi="Arial" w:cs="Arial"/>
        </w:rPr>
      </w:pPr>
    </w:p>
    <w:p w14:paraId="4BD5EDA7" w14:textId="0812548A" w:rsidR="005C33F8" w:rsidRDefault="005C33F8" w:rsidP="005C33F8">
      <w:pPr>
        <w:pStyle w:val="ListParagraph"/>
        <w:numPr>
          <w:ilvl w:val="0"/>
          <w:numId w:val="6"/>
        </w:numPr>
        <w:spacing w:line="240" w:lineRule="auto"/>
        <w:rPr>
          <w:rFonts w:ascii="Arial" w:hAnsi="Arial" w:cs="Arial"/>
        </w:rPr>
      </w:pPr>
      <w:r>
        <w:rPr>
          <w:rFonts w:ascii="Arial" w:hAnsi="Arial" w:cs="Arial"/>
        </w:rPr>
        <w:t xml:space="preserve">Agent, at Agent’s discretion, may accept personal checks tendered by buyers. </w:t>
      </w:r>
    </w:p>
    <w:p w14:paraId="4241F173" w14:textId="40A86820" w:rsidR="005C33F8" w:rsidRDefault="005C33F8" w:rsidP="005C33F8">
      <w:pPr>
        <w:pStyle w:val="ListParagraph"/>
        <w:numPr>
          <w:ilvl w:val="0"/>
          <w:numId w:val="6"/>
        </w:numPr>
        <w:spacing w:line="240" w:lineRule="auto"/>
        <w:rPr>
          <w:rFonts w:ascii="Arial" w:hAnsi="Arial" w:cs="Arial"/>
        </w:rPr>
      </w:pPr>
      <w:r>
        <w:rPr>
          <w:rFonts w:ascii="Arial" w:hAnsi="Arial" w:cs="Arial"/>
        </w:rPr>
        <w:t xml:space="preserve">Agent shall not responsible for any damage, either to the merchandise or to the location of the sale, caused by buyers during the sale or by their removal of purchased merchandise. </w:t>
      </w:r>
    </w:p>
    <w:p w14:paraId="17AF6081" w14:textId="5F307BDE" w:rsidR="005C33F8" w:rsidRDefault="005C33F8" w:rsidP="005C33F8">
      <w:pPr>
        <w:pStyle w:val="ListParagraph"/>
        <w:numPr>
          <w:ilvl w:val="0"/>
          <w:numId w:val="6"/>
        </w:numPr>
        <w:spacing w:line="240" w:lineRule="auto"/>
        <w:rPr>
          <w:rFonts w:ascii="Arial" w:hAnsi="Arial" w:cs="Arial"/>
        </w:rPr>
      </w:pPr>
      <w:r>
        <w:rPr>
          <w:rFonts w:ascii="Arial" w:hAnsi="Arial" w:cs="Arial"/>
        </w:rPr>
        <w:t xml:space="preserve">Agent shall not be responsible for any damages to the unsold </w:t>
      </w:r>
      <w:proofErr w:type="gramStart"/>
      <w:r>
        <w:rPr>
          <w:rFonts w:ascii="Arial" w:hAnsi="Arial" w:cs="Arial"/>
        </w:rPr>
        <w:t>items</w:t>
      </w:r>
      <w:proofErr w:type="gramEnd"/>
      <w:r>
        <w:rPr>
          <w:rFonts w:ascii="Arial" w:hAnsi="Arial" w:cs="Arial"/>
        </w:rPr>
        <w:t xml:space="preserve"> incidental to transportation thereof to auction houses, other sale venues, or charities. </w:t>
      </w:r>
    </w:p>
    <w:p w14:paraId="620CD162" w14:textId="34CF37CA" w:rsidR="005C33F8" w:rsidRDefault="005C33F8" w:rsidP="005C33F8">
      <w:pPr>
        <w:pStyle w:val="ListParagraph"/>
        <w:numPr>
          <w:ilvl w:val="0"/>
          <w:numId w:val="6"/>
        </w:numPr>
        <w:spacing w:line="240" w:lineRule="auto"/>
        <w:rPr>
          <w:rFonts w:ascii="Arial" w:hAnsi="Arial" w:cs="Arial"/>
        </w:rPr>
      </w:pPr>
      <w:r>
        <w:rPr>
          <w:rFonts w:ascii="Arial" w:hAnsi="Arial" w:cs="Arial"/>
        </w:rPr>
        <w:t xml:space="preserve">This Agreement is subject to the laws of the state wherein the sale is conducted. </w:t>
      </w:r>
    </w:p>
    <w:p w14:paraId="0C9C0BEA" w14:textId="706DB30F" w:rsidR="005C33F8" w:rsidRDefault="00C003F1" w:rsidP="005C33F8">
      <w:pPr>
        <w:pStyle w:val="ListParagraph"/>
        <w:numPr>
          <w:ilvl w:val="0"/>
          <w:numId w:val="6"/>
        </w:numPr>
        <w:spacing w:line="240" w:lineRule="auto"/>
        <w:rPr>
          <w:rFonts w:ascii="Arial" w:hAnsi="Arial" w:cs="Arial"/>
        </w:rPr>
      </w:pPr>
      <w:r>
        <w:rPr>
          <w:rFonts w:ascii="Arial" w:hAnsi="Arial" w:cs="Arial"/>
        </w:rPr>
        <w:lastRenderedPageBreak/>
        <w:t xml:space="preserve">This Agreement may be revised or amended in writing, signed by both parties. </w:t>
      </w:r>
    </w:p>
    <w:p w14:paraId="3B7B2D07" w14:textId="0BDB6858" w:rsidR="00C003F1" w:rsidRDefault="00C003F1" w:rsidP="005C33F8">
      <w:pPr>
        <w:pStyle w:val="ListParagraph"/>
        <w:numPr>
          <w:ilvl w:val="0"/>
          <w:numId w:val="6"/>
        </w:numPr>
        <w:spacing w:line="240" w:lineRule="auto"/>
        <w:rPr>
          <w:rFonts w:ascii="Arial" w:hAnsi="Arial" w:cs="Arial"/>
        </w:rPr>
      </w:pPr>
      <w:r>
        <w:rPr>
          <w:rFonts w:ascii="Arial" w:hAnsi="Arial" w:cs="Arial"/>
        </w:rPr>
        <w:t>In the event of a dispute between the parties, each agrees to settle the dispute by professional mediation.</w:t>
      </w:r>
    </w:p>
    <w:p w14:paraId="7B3EBE2C" w14:textId="27C7CFB1" w:rsidR="00C003F1" w:rsidRDefault="00C003F1" w:rsidP="005C33F8">
      <w:pPr>
        <w:pStyle w:val="ListParagraph"/>
        <w:numPr>
          <w:ilvl w:val="0"/>
          <w:numId w:val="6"/>
        </w:numPr>
        <w:spacing w:line="240" w:lineRule="auto"/>
        <w:rPr>
          <w:rFonts w:ascii="Arial" w:hAnsi="Arial" w:cs="Arial"/>
        </w:rPr>
      </w:pPr>
      <w:r>
        <w:rPr>
          <w:rFonts w:ascii="Arial" w:hAnsi="Arial" w:cs="Arial"/>
        </w:rPr>
        <w:t xml:space="preserve">All items shall be sold “AS IS, WHERE IS” and without warranty of any kind, express or implied, and Client shall reimburse Agent against such claims. </w:t>
      </w:r>
    </w:p>
    <w:p w14:paraId="377791B8" w14:textId="758CEDF5" w:rsidR="00C003F1" w:rsidRDefault="00C003F1" w:rsidP="005C33F8">
      <w:pPr>
        <w:pStyle w:val="ListParagraph"/>
        <w:numPr>
          <w:ilvl w:val="0"/>
          <w:numId w:val="6"/>
        </w:numPr>
        <w:spacing w:line="240" w:lineRule="auto"/>
        <w:rPr>
          <w:rFonts w:ascii="Arial" w:hAnsi="Arial" w:cs="Arial"/>
        </w:rPr>
      </w:pPr>
      <w:r>
        <w:rPr>
          <w:rFonts w:ascii="Arial" w:hAnsi="Arial" w:cs="Arial"/>
        </w:rPr>
        <w:t xml:space="preserve">Any unsalable items – expired safety gears, drugs, alcohol, or items deemed unfit for sale by Agent for legal or any other reasons will be gifted, disposed of or excluded from the sale at the discretion of the Agent. </w:t>
      </w:r>
    </w:p>
    <w:p w14:paraId="3A91BED3" w14:textId="413B82B3" w:rsidR="00C003F1" w:rsidRDefault="00C003F1" w:rsidP="005C33F8">
      <w:pPr>
        <w:pStyle w:val="ListParagraph"/>
        <w:numPr>
          <w:ilvl w:val="0"/>
          <w:numId w:val="6"/>
        </w:numPr>
        <w:spacing w:line="240" w:lineRule="auto"/>
        <w:rPr>
          <w:rFonts w:ascii="Arial" w:hAnsi="Arial" w:cs="Arial"/>
        </w:rPr>
      </w:pPr>
      <w:r>
        <w:rPr>
          <w:rFonts w:ascii="Arial" w:hAnsi="Arial" w:cs="Arial"/>
        </w:rPr>
        <w:t xml:space="preserve">Any items removed from the </w:t>
      </w:r>
      <w:r w:rsidR="007D2057">
        <w:rPr>
          <w:rFonts w:ascii="Arial" w:hAnsi="Arial" w:cs="Arial"/>
        </w:rPr>
        <w:t>sale</w:t>
      </w:r>
      <w:r>
        <w:rPr>
          <w:rFonts w:ascii="Arial" w:hAnsi="Arial" w:cs="Arial"/>
        </w:rPr>
        <w:t xml:space="preserve"> by the client are subject to the agent’s full commission.</w:t>
      </w:r>
    </w:p>
    <w:p w14:paraId="5AE61AE0" w14:textId="77777777" w:rsidR="009B375A" w:rsidRDefault="009B375A" w:rsidP="009B375A">
      <w:pPr>
        <w:pStyle w:val="ListParagraph"/>
        <w:spacing w:line="240" w:lineRule="auto"/>
        <w:ind w:left="1530"/>
        <w:rPr>
          <w:rFonts w:ascii="Arial" w:hAnsi="Arial" w:cs="Arial"/>
        </w:rPr>
      </w:pPr>
    </w:p>
    <w:p w14:paraId="1A7AE47D" w14:textId="48A1E0A9" w:rsidR="00C003F1" w:rsidRDefault="00C003F1" w:rsidP="00C003F1">
      <w:pPr>
        <w:pStyle w:val="ListParagraph"/>
        <w:numPr>
          <w:ilvl w:val="0"/>
          <w:numId w:val="1"/>
        </w:numPr>
        <w:spacing w:line="240" w:lineRule="auto"/>
        <w:ind w:left="900"/>
        <w:rPr>
          <w:rFonts w:ascii="Arial" w:hAnsi="Arial" w:cs="Arial"/>
        </w:rPr>
      </w:pPr>
      <w:r>
        <w:rPr>
          <w:rFonts w:ascii="Arial" w:hAnsi="Arial" w:cs="Arial"/>
          <w:u w:val="single"/>
        </w:rPr>
        <w:t>OPTIONAL PROVISIONS</w:t>
      </w:r>
      <w:proofErr w:type="gramStart"/>
      <w:r>
        <w:rPr>
          <w:rFonts w:ascii="Arial" w:hAnsi="Arial" w:cs="Arial"/>
        </w:rPr>
        <w:t>:  (</w:t>
      </w:r>
      <w:proofErr w:type="gramEnd"/>
      <w:r>
        <w:rPr>
          <w:rFonts w:ascii="Arial" w:hAnsi="Arial" w:cs="Arial"/>
        </w:rPr>
        <w:t xml:space="preserve">check all that apply) </w:t>
      </w:r>
    </w:p>
    <w:p w14:paraId="053492B5" w14:textId="77777777" w:rsidR="009B375A" w:rsidRDefault="009B375A" w:rsidP="009B375A">
      <w:pPr>
        <w:pStyle w:val="ListParagraph"/>
        <w:spacing w:line="240" w:lineRule="auto"/>
        <w:ind w:left="900"/>
        <w:rPr>
          <w:rFonts w:ascii="Arial" w:hAnsi="Arial" w:cs="Arial"/>
        </w:rPr>
      </w:pPr>
    </w:p>
    <w:p w14:paraId="198FFDBF" w14:textId="440642FB" w:rsidR="00C003F1" w:rsidRDefault="00C003F1" w:rsidP="00C003F1">
      <w:pPr>
        <w:pStyle w:val="ListParagraph"/>
        <w:spacing w:line="240" w:lineRule="auto"/>
        <w:ind w:left="900"/>
        <w:rPr>
          <w:rFonts w:ascii="Arial" w:hAnsi="Arial" w:cs="Arial"/>
          <w:u w:val="single"/>
        </w:rPr>
      </w:pPr>
    </w:p>
    <w:p w14:paraId="0D1CC1F4" w14:textId="1D98251D" w:rsidR="00D3637A" w:rsidRDefault="00D3637A" w:rsidP="00D3637A">
      <w:pPr>
        <w:pStyle w:val="ListParagraph"/>
        <w:numPr>
          <w:ilvl w:val="0"/>
          <w:numId w:val="7"/>
        </w:numPr>
        <w:spacing w:line="240" w:lineRule="auto"/>
        <w:rPr>
          <w:rFonts w:ascii="Arial" w:hAnsi="Arial" w:cs="Arial"/>
        </w:rPr>
      </w:pPr>
      <w:r w:rsidRPr="00BE22A5">
        <w:rPr>
          <w:rFonts w:ascii="Arial" w:hAnsi="Arial" w:cs="Arial"/>
          <w:b/>
          <w:bCs/>
        </w:rPr>
        <w:t>________</w:t>
      </w:r>
      <w:r>
        <w:rPr>
          <w:rFonts w:ascii="Arial" w:hAnsi="Arial" w:cs="Arial"/>
        </w:rPr>
        <w:t xml:space="preserve"> </w:t>
      </w:r>
      <w:r>
        <w:rPr>
          <w:rFonts w:ascii="Arial" w:hAnsi="Arial" w:cs="Arial"/>
          <w:u w:val="single"/>
        </w:rPr>
        <w:t>Tier 2 Premiere Estate Sale</w:t>
      </w:r>
      <w:r>
        <w:rPr>
          <w:rFonts w:ascii="Arial" w:hAnsi="Arial" w:cs="Arial"/>
        </w:rPr>
        <w:t>:</w:t>
      </w:r>
    </w:p>
    <w:p w14:paraId="70D48BFE" w14:textId="60EBBAA6" w:rsidR="00D3637A" w:rsidRDefault="00D3637A" w:rsidP="00D3637A">
      <w:pPr>
        <w:pStyle w:val="ListParagraph"/>
        <w:spacing w:line="240" w:lineRule="auto"/>
        <w:ind w:left="1620"/>
        <w:rPr>
          <w:rFonts w:ascii="Arial" w:hAnsi="Arial" w:cs="Arial"/>
        </w:rPr>
      </w:pPr>
      <w:r>
        <w:rPr>
          <w:rFonts w:ascii="Arial" w:hAnsi="Arial" w:cs="Arial"/>
          <w:b/>
          <w:bCs/>
        </w:rPr>
        <w:t>For a Fee of $</w:t>
      </w:r>
      <w:r w:rsidR="00244CAE">
        <w:rPr>
          <w:rFonts w:ascii="Arial" w:hAnsi="Arial" w:cs="Arial"/>
          <w:b/>
          <w:bCs/>
        </w:rPr>
        <w:t>1</w:t>
      </w:r>
      <w:r w:rsidR="008C1744">
        <w:rPr>
          <w:rFonts w:ascii="Arial" w:hAnsi="Arial" w:cs="Arial"/>
          <w:b/>
          <w:bCs/>
        </w:rPr>
        <w:t>6</w:t>
      </w:r>
      <w:r>
        <w:rPr>
          <w:rFonts w:ascii="Arial" w:hAnsi="Arial" w:cs="Arial"/>
          <w:b/>
          <w:bCs/>
        </w:rPr>
        <w:t xml:space="preserve">00.00 </w:t>
      </w:r>
      <w:r>
        <w:rPr>
          <w:rFonts w:ascii="Arial" w:hAnsi="Arial" w:cs="Arial"/>
        </w:rPr>
        <w:t xml:space="preserve">Agent will begin advertising your event </w:t>
      </w:r>
      <w:r w:rsidR="00FC0E91">
        <w:rPr>
          <w:rFonts w:ascii="Arial" w:hAnsi="Arial" w:cs="Arial"/>
        </w:rPr>
        <w:t xml:space="preserve">in Las Cruces Sun News </w:t>
      </w:r>
      <w:r w:rsidR="001831BB">
        <w:rPr>
          <w:rFonts w:ascii="Arial" w:hAnsi="Arial" w:cs="Arial"/>
        </w:rPr>
        <w:t xml:space="preserve">2-3 weeks in advance. </w:t>
      </w:r>
      <w:r w:rsidR="00FC0E91">
        <w:rPr>
          <w:rFonts w:ascii="Arial" w:hAnsi="Arial" w:cs="Arial"/>
        </w:rPr>
        <w:t xml:space="preserve">Agent will also advertise on </w:t>
      </w:r>
      <w:r>
        <w:rPr>
          <w:rFonts w:ascii="Arial" w:hAnsi="Arial" w:cs="Arial"/>
        </w:rPr>
        <w:t>social media,</w:t>
      </w:r>
      <w:r w:rsidR="00244CAE">
        <w:rPr>
          <w:rFonts w:ascii="Arial" w:hAnsi="Arial" w:cs="Arial"/>
        </w:rPr>
        <w:t xml:space="preserve"> and two mainstream selling platforms. Package also includes</w:t>
      </w:r>
      <w:r>
        <w:rPr>
          <w:rFonts w:ascii="Arial" w:hAnsi="Arial" w:cs="Arial"/>
        </w:rPr>
        <w:t xml:space="preserve"> 3 </w:t>
      </w:r>
      <w:r w:rsidR="00244CAE">
        <w:rPr>
          <w:rFonts w:ascii="Arial" w:hAnsi="Arial" w:cs="Arial"/>
        </w:rPr>
        <w:t>newsletters</w:t>
      </w:r>
      <w:r>
        <w:rPr>
          <w:rFonts w:ascii="Arial" w:hAnsi="Arial" w:cs="Arial"/>
        </w:rPr>
        <w:t xml:space="preserve"> compared to 1 to our customer base,</w:t>
      </w:r>
      <w:r w:rsidR="00244CAE">
        <w:rPr>
          <w:rFonts w:ascii="Arial" w:hAnsi="Arial" w:cs="Arial"/>
        </w:rPr>
        <w:t xml:space="preserve"> </w:t>
      </w:r>
      <w:r>
        <w:rPr>
          <w:rFonts w:ascii="Arial" w:hAnsi="Arial" w:cs="Arial"/>
        </w:rPr>
        <w:t xml:space="preserve">500 </w:t>
      </w:r>
      <w:r w:rsidR="008C1744">
        <w:rPr>
          <w:rFonts w:ascii="Arial" w:hAnsi="Arial" w:cs="Arial"/>
        </w:rPr>
        <w:t>[</w:t>
      </w:r>
      <w:r>
        <w:rPr>
          <w:rFonts w:ascii="Arial" w:hAnsi="Arial" w:cs="Arial"/>
        </w:rPr>
        <w:t>black and white</w:t>
      </w:r>
      <w:r w:rsidR="008C1744">
        <w:rPr>
          <w:rFonts w:ascii="Arial" w:hAnsi="Arial" w:cs="Arial"/>
        </w:rPr>
        <w:t>]</w:t>
      </w:r>
      <w:r>
        <w:rPr>
          <w:rFonts w:ascii="Arial" w:hAnsi="Arial" w:cs="Arial"/>
        </w:rPr>
        <w:t xml:space="preserve"> half page flyers</w:t>
      </w:r>
      <w:r w:rsidR="00244CAE">
        <w:rPr>
          <w:rFonts w:ascii="Arial" w:hAnsi="Arial" w:cs="Arial"/>
        </w:rPr>
        <w:t xml:space="preserve">, 2 professional video walkthroughs that showcase the contents and homes features. </w:t>
      </w:r>
    </w:p>
    <w:p w14:paraId="72409204" w14:textId="75262A20" w:rsidR="008C1744" w:rsidRPr="008C1744" w:rsidRDefault="008C1744" w:rsidP="00D3637A">
      <w:pPr>
        <w:pStyle w:val="ListParagraph"/>
        <w:spacing w:line="240" w:lineRule="auto"/>
        <w:ind w:left="1620"/>
        <w:rPr>
          <w:rFonts w:ascii="Arial" w:hAnsi="Arial" w:cs="Arial"/>
          <w:i/>
          <w:iCs/>
        </w:rPr>
      </w:pPr>
      <w:r w:rsidRPr="008C1744">
        <w:rPr>
          <w:rFonts w:ascii="Arial" w:hAnsi="Arial" w:cs="Arial"/>
          <w:i/>
          <w:iCs/>
        </w:rPr>
        <w:t>$4,500 Value</w:t>
      </w:r>
    </w:p>
    <w:p w14:paraId="2CBB17DE" w14:textId="77777777" w:rsidR="00FC0E91" w:rsidRPr="00D3637A" w:rsidRDefault="00FC0E91" w:rsidP="00D3637A">
      <w:pPr>
        <w:pStyle w:val="ListParagraph"/>
        <w:spacing w:line="240" w:lineRule="auto"/>
        <w:ind w:left="1620"/>
        <w:rPr>
          <w:rFonts w:ascii="Arial" w:hAnsi="Arial" w:cs="Arial"/>
        </w:rPr>
      </w:pPr>
    </w:p>
    <w:p w14:paraId="30FEEB1D" w14:textId="7FB2EA3C" w:rsidR="00244CAE" w:rsidRDefault="00244CAE" w:rsidP="00244CAE">
      <w:pPr>
        <w:pStyle w:val="ListParagraph"/>
        <w:numPr>
          <w:ilvl w:val="0"/>
          <w:numId w:val="7"/>
        </w:numPr>
        <w:spacing w:line="240" w:lineRule="auto"/>
        <w:rPr>
          <w:rFonts w:ascii="Arial" w:hAnsi="Arial" w:cs="Arial"/>
        </w:rPr>
      </w:pPr>
      <w:r w:rsidRPr="00BE22A5">
        <w:rPr>
          <w:rFonts w:ascii="Arial" w:hAnsi="Arial" w:cs="Arial"/>
          <w:b/>
          <w:bCs/>
        </w:rPr>
        <w:t>________</w:t>
      </w:r>
      <w:r>
        <w:rPr>
          <w:rFonts w:ascii="Arial" w:hAnsi="Arial" w:cs="Arial"/>
        </w:rPr>
        <w:t xml:space="preserve"> </w:t>
      </w:r>
      <w:r>
        <w:rPr>
          <w:rFonts w:ascii="Arial" w:hAnsi="Arial" w:cs="Arial"/>
          <w:u w:val="single"/>
        </w:rPr>
        <w:t>Tier 3 Diamond Estate Sale</w:t>
      </w:r>
      <w:r>
        <w:rPr>
          <w:rFonts w:ascii="Arial" w:hAnsi="Arial" w:cs="Arial"/>
        </w:rPr>
        <w:t>:</w:t>
      </w:r>
      <w:r w:rsidR="00FC0E91">
        <w:rPr>
          <w:rFonts w:ascii="Arial" w:hAnsi="Arial" w:cs="Arial"/>
        </w:rPr>
        <w:t xml:space="preserve"> </w:t>
      </w:r>
    </w:p>
    <w:p w14:paraId="61A8A46A" w14:textId="55C15266" w:rsidR="008C1744" w:rsidRDefault="00244CAE" w:rsidP="00244CAE">
      <w:pPr>
        <w:pStyle w:val="ListParagraph"/>
        <w:spacing w:line="240" w:lineRule="auto"/>
        <w:ind w:left="1620"/>
        <w:rPr>
          <w:rFonts w:ascii="Arial" w:hAnsi="Arial" w:cs="Arial"/>
        </w:rPr>
      </w:pPr>
      <w:r>
        <w:rPr>
          <w:rFonts w:ascii="Arial" w:hAnsi="Arial" w:cs="Arial"/>
          <w:b/>
          <w:bCs/>
        </w:rPr>
        <w:t>For a Fee of $</w:t>
      </w:r>
      <w:r w:rsidR="00FC0E91">
        <w:rPr>
          <w:rFonts w:ascii="Arial" w:hAnsi="Arial" w:cs="Arial"/>
          <w:b/>
          <w:bCs/>
        </w:rPr>
        <w:t>25</w:t>
      </w:r>
      <w:r>
        <w:rPr>
          <w:rFonts w:ascii="Arial" w:hAnsi="Arial" w:cs="Arial"/>
          <w:b/>
          <w:bCs/>
        </w:rPr>
        <w:t xml:space="preserve">00.00 </w:t>
      </w:r>
      <w:r>
        <w:rPr>
          <w:rFonts w:ascii="Arial" w:hAnsi="Arial" w:cs="Arial"/>
        </w:rPr>
        <w:t>Agent will begin heavily advertising your event across local</w:t>
      </w:r>
      <w:r w:rsidR="00FC0E91">
        <w:rPr>
          <w:rFonts w:ascii="Arial" w:hAnsi="Arial" w:cs="Arial"/>
        </w:rPr>
        <w:t xml:space="preserve"> and El Paso</w:t>
      </w:r>
      <w:r>
        <w:rPr>
          <w:rFonts w:ascii="Arial" w:hAnsi="Arial" w:cs="Arial"/>
        </w:rPr>
        <w:t xml:space="preserve"> newspapers</w:t>
      </w:r>
      <w:r w:rsidR="00FC0E91">
        <w:rPr>
          <w:rFonts w:ascii="Arial" w:hAnsi="Arial" w:cs="Arial"/>
        </w:rPr>
        <w:t xml:space="preserve"> </w:t>
      </w:r>
      <w:r w:rsidR="001831BB">
        <w:rPr>
          <w:rFonts w:ascii="Arial" w:hAnsi="Arial" w:cs="Arial"/>
        </w:rPr>
        <w:t>4-5 weeks in advance</w:t>
      </w:r>
      <w:r w:rsidR="00FC0E91" w:rsidRPr="00FC0E91">
        <w:rPr>
          <w:rFonts w:ascii="Arial" w:hAnsi="Arial" w:cs="Arial"/>
          <w:b/>
          <w:bCs/>
        </w:rPr>
        <w:t xml:space="preserve"> (two </w:t>
      </w:r>
      <w:r w:rsidR="00FC0E91">
        <w:rPr>
          <w:rFonts w:ascii="Arial" w:hAnsi="Arial" w:cs="Arial"/>
          <w:b/>
          <w:bCs/>
        </w:rPr>
        <w:t xml:space="preserve">set of </w:t>
      </w:r>
      <w:r w:rsidR="00FC0E91" w:rsidRPr="00FC0E91">
        <w:rPr>
          <w:rFonts w:ascii="Arial" w:hAnsi="Arial" w:cs="Arial"/>
          <w:b/>
          <w:bCs/>
        </w:rPr>
        <w:t>dates will be advertised in El Paso Times.</w:t>
      </w:r>
      <w:r w:rsidR="00FC0E91">
        <w:rPr>
          <w:rFonts w:ascii="Arial" w:hAnsi="Arial" w:cs="Arial"/>
          <w:b/>
          <w:bCs/>
        </w:rPr>
        <w:t>)</w:t>
      </w:r>
      <w:r w:rsidR="00FC0E91">
        <w:rPr>
          <w:rFonts w:ascii="Arial" w:hAnsi="Arial" w:cs="Arial"/>
        </w:rPr>
        <w:t xml:space="preserve"> Agent will also advertise on</w:t>
      </w:r>
      <w:r>
        <w:rPr>
          <w:rFonts w:ascii="Arial" w:hAnsi="Arial" w:cs="Arial"/>
        </w:rPr>
        <w:t xml:space="preserve"> social media, and two mainstream selling platforms. Package also includes 3 newsletters compared to 1 to our customer base, 1000 </w:t>
      </w:r>
      <w:r w:rsidR="008C1744">
        <w:rPr>
          <w:rFonts w:ascii="Arial" w:hAnsi="Arial" w:cs="Arial"/>
        </w:rPr>
        <w:t>[</w:t>
      </w:r>
      <w:r>
        <w:rPr>
          <w:rFonts w:ascii="Arial" w:hAnsi="Arial" w:cs="Arial"/>
        </w:rPr>
        <w:t>color</w:t>
      </w:r>
      <w:r w:rsidR="008C1744">
        <w:rPr>
          <w:rFonts w:ascii="Arial" w:hAnsi="Arial" w:cs="Arial"/>
        </w:rPr>
        <w:t>]</w:t>
      </w:r>
      <w:r>
        <w:rPr>
          <w:rFonts w:ascii="Arial" w:hAnsi="Arial" w:cs="Arial"/>
        </w:rPr>
        <w:t xml:space="preserve"> full page flyers, 500 invitations to business locations throughout Las Cruces. 3 professio</w:t>
      </w:r>
      <w:bookmarkStart w:id="0" w:name="_GoBack"/>
      <w:bookmarkEnd w:id="0"/>
      <w:r>
        <w:rPr>
          <w:rFonts w:ascii="Arial" w:hAnsi="Arial" w:cs="Arial"/>
        </w:rPr>
        <w:t xml:space="preserve">nal video walkthroughs that showcase the contents and homes features, </w:t>
      </w:r>
      <w:r w:rsidR="008C1744">
        <w:rPr>
          <w:rFonts w:ascii="Arial" w:hAnsi="Arial" w:cs="Arial"/>
        </w:rPr>
        <w:t xml:space="preserve">with </w:t>
      </w:r>
      <w:r>
        <w:rPr>
          <w:rFonts w:ascii="Arial" w:hAnsi="Arial" w:cs="Arial"/>
        </w:rPr>
        <w:t>one video</w:t>
      </w:r>
      <w:r w:rsidR="008C1744">
        <w:rPr>
          <w:rFonts w:ascii="Arial" w:hAnsi="Arial" w:cs="Arial"/>
        </w:rPr>
        <w:t xml:space="preserve"> being</w:t>
      </w:r>
      <w:r>
        <w:rPr>
          <w:rFonts w:ascii="Arial" w:hAnsi="Arial" w:cs="Arial"/>
        </w:rPr>
        <w:t xml:space="preserve"> dedicated to drone footage that will be handed over to the realtor at no additional cost</w:t>
      </w:r>
      <w:r w:rsidR="008C1744">
        <w:rPr>
          <w:rFonts w:ascii="Arial" w:hAnsi="Arial" w:cs="Arial"/>
        </w:rPr>
        <w:t xml:space="preserve"> along with the </w:t>
      </w:r>
      <w:r>
        <w:rPr>
          <w:rFonts w:ascii="Arial" w:hAnsi="Arial" w:cs="Arial"/>
        </w:rPr>
        <w:t xml:space="preserve">Real Estate Ready Provision included at no additional cost. </w:t>
      </w:r>
    </w:p>
    <w:p w14:paraId="3E8E7AE5" w14:textId="7BF42E7E" w:rsidR="00244CAE" w:rsidRPr="00D3637A" w:rsidRDefault="008C1744" w:rsidP="00244CAE">
      <w:pPr>
        <w:pStyle w:val="ListParagraph"/>
        <w:spacing w:line="240" w:lineRule="auto"/>
        <w:ind w:left="1620"/>
        <w:rPr>
          <w:rFonts w:ascii="Arial" w:hAnsi="Arial" w:cs="Arial"/>
        </w:rPr>
      </w:pPr>
      <w:r w:rsidRPr="008C1744">
        <w:rPr>
          <w:rFonts w:ascii="Arial" w:hAnsi="Arial" w:cs="Arial"/>
          <w:i/>
          <w:iCs/>
        </w:rPr>
        <w:t>$8000.00 Value.</w:t>
      </w:r>
      <w:r>
        <w:rPr>
          <w:rFonts w:ascii="Arial" w:hAnsi="Arial" w:cs="Arial"/>
        </w:rPr>
        <w:t xml:space="preserve"> </w:t>
      </w:r>
    </w:p>
    <w:p w14:paraId="615821FD" w14:textId="77777777" w:rsidR="00D3637A" w:rsidRPr="00D3637A" w:rsidRDefault="00D3637A" w:rsidP="00FC0E91">
      <w:pPr>
        <w:pStyle w:val="ListParagraph"/>
        <w:spacing w:line="240" w:lineRule="auto"/>
        <w:ind w:left="1620"/>
        <w:rPr>
          <w:rFonts w:ascii="Arial" w:hAnsi="Arial" w:cs="Arial"/>
        </w:rPr>
      </w:pPr>
    </w:p>
    <w:p w14:paraId="3B1A4B1E" w14:textId="2A357F0F" w:rsidR="00C003F1" w:rsidRDefault="00C003F1" w:rsidP="00C003F1">
      <w:pPr>
        <w:pStyle w:val="ListParagraph"/>
        <w:numPr>
          <w:ilvl w:val="0"/>
          <w:numId w:val="7"/>
        </w:numPr>
        <w:spacing w:line="240" w:lineRule="auto"/>
        <w:rPr>
          <w:rFonts w:ascii="Arial" w:hAnsi="Arial" w:cs="Arial"/>
        </w:rPr>
      </w:pPr>
      <w:r w:rsidRPr="00BE22A5">
        <w:rPr>
          <w:rFonts w:ascii="Arial" w:hAnsi="Arial" w:cs="Arial"/>
          <w:b/>
          <w:bCs/>
        </w:rPr>
        <w:t>________</w:t>
      </w:r>
      <w:r>
        <w:rPr>
          <w:rFonts w:ascii="Arial" w:hAnsi="Arial" w:cs="Arial"/>
        </w:rPr>
        <w:t xml:space="preserve"> </w:t>
      </w:r>
      <w:r>
        <w:rPr>
          <w:rFonts w:ascii="Arial" w:hAnsi="Arial" w:cs="Arial"/>
          <w:u w:val="single"/>
        </w:rPr>
        <w:t>Donation Provision</w:t>
      </w:r>
      <w:r>
        <w:rPr>
          <w:rFonts w:ascii="Arial" w:hAnsi="Arial" w:cs="Arial"/>
        </w:rPr>
        <w:t>:</w:t>
      </w:r>
    </w:p>
    <w:p w14:paraId="1C541A62" w14:textId="4CECDF07" w:rsidR="00C003F1" w:rsidRDefault="00C003F1" w:rsidP="00C003F1">
      <w:pPr>
        <w:spacing w:line="240" w:lineRule="auto"/>
        <w:ind w:left="1260"/>
        <w:rPr>
          <w:rFonts w:ascii="Arial" w:hAnsi="Arial" w:cs="Arial"/>
          <w:b/>
          <w:bCs/>
        </w:rPr>
      </w:pPr>
      <w:r>
        <w:rPr>
          <w:rFonts w:ascii="Arial" w:hAnsi="Arial" w:cs="Arial"/>
        </w:rPr>
        <w:t xml:space="preserve">Agent will donate low value, unsold inventory at end of sale and provide Client with donation receipt, </w:t>
      </w:r>
      <w:r>
        <w:rPr>
          <w:rFonts w:ascii="Arial" w:hAnsi="Arial" w:cs="Arial"/>
          <w:b/>
          <w:bCs/>
        </w:rPr>
        <w:t>for the rate of $25.00 per hour, per person.</w:t>
      </w:r>
    </w:p>
    <w:p w14:paraId="3634EF01" w14:textId="77777777" w:rsidR="009B375A" w:rsidRDefault="009B375A" w:rsidP="00C003F1">
      <w:pPr>
        <w:spacing w:line="240" w:lineRule="auto"/>
        <w:ind w:left="1260"/>
        <w:rPr>
          <w:rFonts w:ascii="Arial" w:hAnsi="Arial" w:cs="Arial"/>
          <w:b/>
          <w:bCs/>
        </w:rPr>
      </w:pPr>
    </w:p>
    <w:p w14:paraId="21CF4DCF" w14:textId="77777777" w:rsidR="00C003F1" w:rsidRDefault="00C003F1" w:rsidP="00C003F1">
      <w:pPr>
        <w:pStyle w:val="ListParagraph"/>
        <w:numPr>
          <w:ilvl w:val="0"/>
          <w:numId w:val="7"/>
        </w:numPr>
        <w:spacing w:line="240" w:lineRule="auto"/>
        <w:rPr>
          <w:rFonts w:ascii="Arial" w:hAnsi="Arial" w:cs="Arial"/>
        </w:rPr>
      </w:pPr>
      <w:r w:rsidRPr="00BE22A5">
        <w:rPr>
          <w:rFonts w:ascii="Arial" w:hAnsi="Arial" w:cs="Arial"/>
          <w:b/>
          <w:bCs/>
        </w:rPr>
        <w:t>________</w:t>
      </w:r>
      <w:r>
        <w:rPr>
          <w:rFonts w:ascii="Arial" w:hAnsi="Arial" w:cs="Arial"/>
        </w:rPr>
        <w:t xml:space="preserve"> </w:t>
      </w:r>
      <w:r>
        <w:rPr>
          <w:rFonts w:ascii="Arial" w:hAnsi="Arial" w:cs="Arial"/>
          <w:u w:val="single"/>
        </w:rPr>
        <w:t>Consignment Provision</w:t>
      </w:r>
      <w:r>
        <w:rPr>
          <w:rFonts w:ascii="Arial" w:hAnsi="Arial" w:cs="Arial"/>
        </w:rPr>
        <w:t xml:space="preserve">: </w:t>
      </w:r>
    </w:p>
    <w:p w14:paraId="3F4472AC" w14:textId="735FC1BE" w:rsidR="00C003F1" w:rsidRDefault="00C003F1" w:rsidP="00C003F1">
      <w:pPr>
        <w:spacing w:line="240" w:lineRule="auto"/>
        <w:ind w:left="1260"/>
        <w:rPr>
          <w:rFonts w:ascii="Arial" w:hAnsi="Arial" w:cs="Arial"/>
        </w:rPr>
      </w:pPr>
      <w:r>
        <w:rPr>
          <w:rFonts w:ascii="Arial" w:hAnsi="Arial" w:cs="Arial"/>
          <w:b/>
          <w:bCs/>
        </w:rPr>
        <w:t>For a consignment fee of 50%</w:t>
      </w:r>
      <w:r>
        <w:rPr>
          <w:rFonts w:ascii="Arial" w:hAnsi="Arial" w:cs="Arial"/>
        </w:rPr>
        <w:t xml:space="preserve"> sale price, Agent will consign for sale</w:t>
      </w:r>
      <w:r w:rsidR="009A3315">
        <w:rPr>
          <w:rFonts w:ascii="Arial" w:hAnsi="Arial" w:cs="Arial"/>
        </w:rPr>
        <w:t xml:space="preserve">, </w:t>
      </w:r>
      <w:r w:rsidR="00D3637A">
        <w:rPr>
          <w:rFonts w:ascii="Arial" w:hAnsi="Arial" w:cs="Arial"/>
        </w:rPr>
        <w:t>on LUXE through Gold Mine Estate Sales, LLC website</w:t>
      </w:r>
      <w:r w:rsidR="009A3315">
        <w:rPr>
          <w:rFonts w:ascii="Arial" w:hAnsi="Arial" w:cs="Arial"/>
        </w:rPr>
        <w:t xml:space="preserve"> at other estate sales, or at live auctions, any unsold inventory deemed appropriate for the particular venue, and provide Client 50% of the proceeds monthly, until sold or donated. </w:t>
      </w:r>
    </w:p>
    <w:p w14:paraId="4E6C2A9E" w14:textId="77777777" w:rsidR="009B375A" w:rsidRDefault="009B375A" w:rsidP="00C003F1">
      <w:pPr>
        <w:spacing w:line="240" w:lineRule="auto"/>
        <w:ind w:left="1260"/>
        <w:rPr>
          <w:rFonts w:ascii="Arial" w:hAnsi="Arial" w:cs="Arial"/>
        </w:rPr>
      </w:pPr>
    </w:p>
    <w:p w14:paraId="5EBA883A" w14:textId="1C59A88A" w:rsidR="009A3315" w:rsidRDefault="009A3315" w:rsidP="009A3315">
      <w:pPr>
        <w:pStyle w:val="ListParagraph"/>
        <w:numPr>
          <w:ilvl w:val="0"/>
          <w:numId w:val="7"/>
        </w:numPr>
        <w:spacing w:line="240" w:lineRule="auto"/>
        <w:rPr>
          <w:rFonts w:ascii="Arial" w:hAnsi="Arial" w:cs="Arial"/>
        </w:rPr>
      </w:pPr>
      <w:r w:rsidRPr="00BE22A5">
        <w:rPr>
          <w:rFonts w:ascii="Arial" w:hAnsi="Arial" w:cs="Arial"/>
          <w:b/>
          <w:bCs/>
        </w:rPr>
        <w:t>________</w:t>
      </w:r>
      <w:r>
        <w:rPr>
          <w:rFonts w:ascii="Arial" w:hAnsi="Arial" w:cs="Arial"/>
        </w:rPr>
        <w:t xml:space="preserve"> </w:t>
      </w:r>
      <w:r>
        <w:rPr>
          <w:rFonts w:ascii="Arial" w:hAnsi="Arial" w:cs="Arial"/>
          <w:u w:val="single"/>
        </w:rPr>
        <w:t>Full Clean-Out Provision</w:t>
      </w:r>
      <w:r>
        <w:rPr>
          <w:rFonts w:ascii="Arial" w:hAnsi="Arial" w:cs="Arial"/>
        </w:rPr>
        <w:t xml:space="preserve">: </w:t>
      </w:r>
      <w:r>
        <w:rPr>
          <w:rFonts w:ascii="Arial" w:hAnsi="Arial" w:cs="Arial"/>
          <w:b/>
          <w:bCs/>
        </w:rPr>
        <w:t>For a fee of $500.00 per truck load</w:t>
      </w:r>
      <w:r>
        <w:rPr>
          <w:rFonts w:ascii="Arial" w:hAnsi="Arial" w:cs="Arial"/>
        </w:rPr>
        <w:t>, Agent will transport any items that could not be sold, consigned, or donated to the dump</w:t>
      </w:r>
      <w:r w:rsidR="00D3637A">
        <w:rPr>
          <w:rFonts w:ascii="Arial" w:hAnsi="Arial" w:cs="Arial"/>
        </w:rPr>
        <w:t xml:space="preserve"> or designated 501(c)(3)</w:t>
      </w:r>
      <w:r>
        <w:rPr>
          <w:rFonts w:ascii="Arial" w:hAnsi="Arial" w:cs="Arial"/>
        </w:rPr>
        <w:t xml:space="preserve">. Hazardous waste cannot be removed by Agent. </w:t>
      </w:r>
    </w:p>
    <w:p w14:paraId="29CC5E62" w14:textId="77777777" w:rsidR="009B375A" w:rsidRDefault="009B375A" w:rsidP="009B375A">
      <w:pPr>
        <w:pStyle w:val="ListParagraph"/>
        <w:spacing w:line="240" w:lineRule="auto"/>
        <w:ind w:left="1620"/>
        <w:rPr>
          <w:rFonts w:ascii="Arial" w:hAnsi="Arial" w:cs="Arial"/>
        </w:rPr>
      </w:pPr>
    </w:p>
    <w:p w14:paraId="4298FBE2" w14:textId="184D0399" w:rsidR="008C1744" w:rsidRDefault="009A3315" w:rsidP="009A3315">
      <w:pPr>
        <w:pStyle w:val="ListParagraph"/>
        <w:numPr>
          <w:ilvl w:val="0"/>
          <w:numId w:val="7"/>
        </w:numPr>
        <w:spacing w:line="240" w:lineRule="auto"/>
        <w:rPr>
          <w:rFonts w:ascii="Arial" w:hAnsi="Arial" w:cs="Arial"/>
        </w:rPr>
      </w:pPr>
      <w:r w:rsidRPr="00BE22A5">
        <w:rPr>
          <w:rFonts w:ascii="Arial" w:hAnsi="Arial" w:cs="Arial"/>
          <w:b/>
          <w:bCs/>
        </w:rPr>
        <w:lastRenderedPageBreak/>
        <w:t>________</w:t>
      </w:r>
      <w:r>
        <w:rPr>
          <w:rFonts w:ascii="Arial" w:hAnsi="Arial" w:cs="Arial"/>
        </w:rPr>
        <w:t xml:space="preserve"> </w:t>
      </w:r>
      <w:r>
        <w:rPr>
          <w:rFonts w:ascii="Arial" w:hAnsi="Arial" w:cs="Arial"/>
          <w:u w:val="single"/>
        </w:rPr>
        <w:t>Real Estate Ready Provision</w:t>
      </w:r>
      <w:r>
        <w:rPr>
          <w:rFonts w:ascii="Arial" w:hAnsi="Arial" w:cs="Arial"/>
        </w:rPr>
        <w:t xml:space="preserve">: After all property has been removed from the location, </w:t>
      </w:r>
      <w:r>
        <w:rPr>
          <w:rFonts w:ascii="Arial" w:hAnsi="Arial" w:cs="Arial"/>
          <w:b/>
          <w:bCs/>
        </w:rPr>
        <w:t>for the rate of $25.00 per hour, per person</w:t>
      </w:r>
      <w:r>
        <w:rPr>
          <w:rFonts w:ascii="Arial" w:hAnsi="Arial" w:cs="Arial"/>
        </w:rPr>
        <w:t xml:space="preserve">, Agent shall broom sweep, mop, and/or vacuum all floors, and wipe down counters and surfaces. Any trash removed is subject to dumpster or hauling fees at </w:t>
      </w:r>
      <w:r w:rsidR="00244CAE">
        <w:rPr>
          <w:rFonts w:ascii="Arial" w:hAnsi="Arial" w:cs="Arial"/>
        </w:rPr>
        <w:t xml:space="preserve">Agents </w:t>
      </w:r>
      <w:r>
        <w:rPr>
          <w:rFonts w:ascii="Arial" w:hAnsi="Arial" w:cs="Arial"/>
        </w:rPr>
        <w:t xml:space="preserve">cost. </w:t>
      </w:r>
    </w:p>
    <w:p w14:paraId="6F7D9322" w14:textId="77777777" w:rsidR="008C1744" w:rsidRPr="008C1744" w:rsidRDefault="008C1744" w:rsidP="008C1744">
      <w:pPr>
        <w:pStyle w:val="ListParagraph"/>
        <w:rPr>
          <w:rFonts w:ascii="Arial" w:hAnsi="Arial" w:cs="Arial"/>
        </w:rPr>
      </w:pPr>
    </w:p>
    <w:p w14:paraId="5D8FC4CB" w14:textId="3A5485C5" w:rsidR="008C1744" w:rsidRDefault="008C1744" w:rsidP="008C1744">
      <w:pPr>
        <w:spacing w:line="240" w:lineRule="auto"/>
        <w:rPr>
          <w:rFonts w:ascii="Arial" w:hAnsi="Arial" w:cs="Arial"/>
        </w:rPr>
      </w:pPr>
    </w:p>
    <w:p w14:paraId="579CAD68" w14:textId="30B55CA1" w:rsidR="008C1744" w:rsidRDefault="008C1744" w:rsidP="008C1744">
      <w:pPr>
        <w:spacing w:line="240" w:lineRule="auto"/>
        <w:rPr>
          <w:rFonts w:ascii="Arial" w:hAnsi="Arial" w:cs="Arial"/>
        </w:rPr>
      </w:pPr>
    </w:p>
    <w:p w14:paraId="38AF4AE8" w14:textId="77777777" w:rsidR="008C1744" w:rsidRPr="008C1744" w:rsidRDefault="008C1744" w:rsidP="008C1744">
      <w:pPr>
        <w:spacing w:line="240" w:lineRule="auto"/>
        <w:rPr>
          <w:rFonts w:ascii="Arial" w:hAnsi="Arial" w:cs="Arial"/>
        </w:rPr>
      </w:pPr>
    </w:p>
    <w:p w14:paraId="43F43442" w14:textId="0A858E52" w:rsidR="009A3315" w:rsidRDefault="009A3315" w:rsidP="009A3315">
      <w:pPr>
        <w:spacing w:line="240" w:lineRule="auto"/>
        <w:rPr>
          <w:rFonts w:ascii="Arial" w:hAnsi="Arial" w:cs="Arial"/>
        </w:rPr>
      </w:pPr>
    </w:p>
    <w:p w14:paraId="40B18A46" w14:textId="75B554BB" w:rsidR="009A3315" w:rsidRDefault="009A3315" w:rsidP="009B375A">
      <w:pPr>
        <w:spacing w:line="360" w:lineRule="auto"/>
        <w:rPr>
          <w:rFonts w:ascii="Arial" w:hAnsi="Arial" w:cs="Arial"/>
          <w:b/>
          <w:bCs/>
        </w:rPr>
      </w:pPr>
      <w:r>
        <w:rPr>
          <w:rFonts w:ascii="Arial" w:hAnsi="Arial" w:cs="Arial"/>
          <w:b/>
          <w:bCs/>
        </w:rPr>
        <w:t>SELLER_________________________________________ DATE_______________________</w:t>
      </w:r>
    </w:p>
    <w:p w14:paraId="488091EE" w14:textId="116341D0" w:rsidR="009A3315" w:rsidRDefault="009A3315" w:rsidP="009B375A">
      <w:pPr>
        <w:spacing w:line="360" w:lineRule="auto"/>
        <w:rPr>
          <w:rFonts w:ascii="Arial" w:hAnsi="Arial" w:cs="Arial"/>
          <w:b/>
          <w:bCs/>
        </w:rPr>
      </w:pPr>
      <w:r>
        <w:rPr>
          <w:rFonts w:ascii="Arial" w:hAnsi="Arial" w:cs="Arial"/>
          <w:b/>
          <w:bCs/>
        </w:rPr>
        <w:t>Name:  __________________________________________________________</w:t>
      </w:r>
    </w:p>
    <w:p w14:paraId="69797A65" w14:textId="17F512D4" w:rsidR="009A3315" w:rsidRDefault="009A3315" w:rsidP="009B375A">
      <w:pPr>
        <w:spacing w:line="360" w:lineRule="auto"/>
        <w:rPr>
          <w:rFonts w:ascii="Arial" w:hAnsi="Arial" w:cs="Arial"/>
          <w:b/>
          <w:bCs/>
        </w:rPr>
      </w:pPr>
      <w:r>
        <w:rPr>
          <w:rFonts w:ascii="Arial" w:hAnsi="Arial" w:cs="Arial"/>
          <w:b/>
          <w:bCs/>
        </w:rPr>
        <w:t>Phone: __________________________________________________________</w:t>
      </w:r>
    </w:p>
    <w:p w14:paraId="2FE0002B" w14:textId="6856FEDC" w:rsidR="009A3315" w:rsidRDefault="009A3315" w:rsidP="009B375A">
      <w:pPr>
        <w:spacing w:line="360" w:lineRule="auto"/>
        <w:rPr>
          <w:rFonts w:ascii="Arial" w:hAnsi="Arial" w:cs="Arial"/>
          <w:b/>
          <w:bCs/>
        </w:rPr>
      </w:pPr>
      <w:r>
        <w:rPr>
          <w:rFonts w:ascii="Arial" w:hAnsi="Arial" w:cs="Arial"/>
          <w:b/>
          <w:bCs/>
        </w:rPr>
        <w:t>Address: ________________________________________________________</w:t>
      </w:r>
    </w:p>
    <w:p w14:paraId="6C7C3A60" w14:textId="28AA0B77" w:rsidR="009A3315" w:rsidRDefault="009B375A" w:rsidP="009B375A">
      <w:pPr>
        <w:spacing w:line="360" w:lineRule="auto"/>
        <w:rPr>
          <w:rFonts w:ascii="Arial" w:hAnsi="Arial" w:cs="Arial"/>
          <w:b/>
          <w:bCs/>
        </w:rPr>
      </w:pPr>
      <w:r>
        <w:rPr>
          <w:rFonts w:ascii="Arial" w:hAnsi="Arial" w:cs="Arial"/>
          <w:b/>
          <w:bCs/>
        </w:rPr>
        <w:t>Email:  __________________________________________________________</w:t>
      </w:r>
    </w:p>
    <w:p w14:paraId="68A1F7BD" w14:textId="1E86AD19" w:rsidR="009B375A" w:rsidRDefault="009B375A" w:rsidP="009B375A">
      <w:pPr>
        <w:spacing w:line="360" w:lineRule="auto"/>
        <w:rPr>
          <w:rFonts w:ascii="Arial" w:hAnsi="Arial" w:cs="Arial"/>
          <w:b/>
          <w:bCs/>
        </w:rPr>
      </w:pPr>
    </w:p>
    <w:p w14:paraId="2FAB5BE5" w14:textId="5BF1226D" w:rsidR="009B375A" w:rsidRDefault="009B375A" w:rsidP="009B375A">
      <w:pPr>
        <w:spacing w:line="360" w:lineRule="auto"/>
        <w:rPr>
          <w:rFonts w:ascii="Arial" w:hAnsi="Arial" w:cs="Arial"/>
          <w:b/>
          <w:bCs/>
        </w:rPr>
      </w:pPr>
    </w:p>
    <w:p w14:paraId="2A1884D9" w14:textId="09AD3108" w:rsidR="008C1744" w:rsidRDefault="009B375A" w:rsidP="009B375A">
      <w:pPr>
        <w:spacing w:line="360" w:lineRule="auto"/>
        <w:rPr>
          <w:rFonts w:ascii="Arial" w:hAnsi="Arial" w:cs="Arial"/>
          <w:b/>
          <w:bCs/>
        </w:rPr>
      </w:pPr>
      <w:r>
        <w:rPr>
          <w:rFonts w:ascii="Arial" w:hAnsi="Arial" w:cs="Arial"/>
          <w:b/>
          <w:bCs/>
        </w:rPr>
        <w:t>AGENT __________________________________________ DATE_______________________</w:t>
      </w:r>
    </w:p>
    <w:p w14:paraId="1B8A226A" w14:textId="543EBC39" w:rsidR="009B375A" w:rsidRDefault="009B375A" w:rsidP="009B375A">
      <w:pPr>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Adrian Madrid</w:t>
      </w:r>
    </w:p>
    <w:p w14:paraId="14E2D5C5" w14:textId="756ED02D" w:rsidR="008C1744" w:rsidRDefault="008C1744" w:rsidP="008C1744">
      <w:pPr>
        <w:spacing w:line="360" w:lineRule="auto"/>
        <w:rPr>
          <w:rFonts w:ascii="Arial" w:hAnsi="Arial" w:cs="Arial"/>
          <w:b/>
          <w:bCs/>
        </w:rPr>
      </w:pPr>
      <w:r>
        <w:rPr>
          <w:rFonts w:ascii="Arial" w:hAnsi="Arial" w:cs="Arial"/>
          <w:b/>
          <w:bCs/>
        </w:rPr>
        <w:t>O.M.      __________________________________________ DATE_______________________</w:t>
      </w:r>
    </w:p>
    <w:p w14:paraId="5D2F9EFC" w14:textId="16471A59" w:rsidR="008C1744" w:rsidRDefault="008C1744" w:rsidP="008C1744">
      <w:pPr>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Pearl Hernandez</w:t>
      </w:r>
    </w:p>
    <w:p w14:paraId="05C7B904" w14:textId="77777777" w:rsidR="008C1744" w:rsidRDefault="008C1744" w:rsidP="009B375A">
      <w:pPr>
        <w:spacing w:line="360" w:lineRule="auto"/>
        <w:rPr>
          <w:rFonts w:ascii="Arial" w:hAnsi="Arial" w:cs="Arial"/>
          <w:b/>
          <w:bCs/>
        </w:rPr>
      </w:pPr>
    </w:p>
    <w:p w14:paraId="5B9BBE66" w14:textId="7CA21398" w:rsidR="009B375A" w:rsidRDefault="009B375A" w:rsidP="009B375A">
      <w:pPr>
        <w:spacing w:line="360" w:lineRule="auto"/>
        <w:rPr>
          <w:rFonts w:ascii="Arial" w:hAnsi="Arial" w:cs="Arial"/>
          <w:b/>
          <w:bCs/>
        </w:rPr>
      </w:pPr>
    </w:p>
    <w:p w14:paraId="70D6B144" w14:textId="24B1910D" w:rsidR="009B375A" w:rsidRDefault="009B375A" w:rsidP="009B375A">
      <w:pPr>
        <w:spacing w:line="360" w:lineRule="auto"/>
        <w:rPr>
          <w:rFonts w:ascii="Arial" w:hAnsi="Arial" w:cs="Arial"/>
          <w:b/>
          <w:bCs/>
        </w:rPr>
      </w:pPr>
      <w:r>
        <w:rPr>
          <w:rFonts w:ascii="Arial" w:hAnsi="Arial" w:cs="Arial"/>
          <w:b/>
          <w:bCs/>
        </w:rPr>
        <w:t>WITNESS ________________________________________ DATE_______________________</w:t>
      </w:r>
    </w:p>
    <w:p w14:paraId="34A54DC6" w14:textId="76525548" w:rsidR="009B375A" w:rsidRPr="009A3315" w:rsidRDefault="009B375A" w:rsidP="009B375A">
      <w:pPr>
        <w:spacing w:line="360" w:lineRule="auto"/>
        <w:rPr>
          <w:rFonts w:ascii="Arial" w:hAnsi="Arial" w:cs="Arial"/>
          <w:b/>
          <w:bCs/>
        </w:rPr>
      </w:pPr>
      <w:r>
        <w:rPr>
          <w:rFonts w:ascii="Arial" w:hAnsi="Arial" w:cs="Arial"/>
          <w:b/>
          <w:bCs/>
        </w:rPr>
        <w:t>WITNESS PRINTED NAME: ______________________________________________________</w:t>
      </w:r>
    </w:p>
    <w:sectPr w:rsidR="009B375A" w:rsidRPr="009A3315" w:rsidSect="009B375A">
      <w:footerReference w:type="default" r:id="rId11"/>
      <w:pgSz w:w="12240" w:h="15840"/>
      <w:pgMar w:top="720" w:right="810" w:bottom="630" w:left="1080" w:header="720" w:footer="7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29CA" w14:textId="77777777" w:rsidR="00732D02" w:rsidRDefault="00732D02" w:rsidP="009B375A">
      <w:pPr>
        <w:spacing w:line="240" w:lineRule="auto"/>
      </w:pPr>
      <w:r>
        <w:separator/>
      </w:r>
    </w:p>
  </w:endnote>
  <w:endnote w:type="continuationSeparator" w:id="0">
    <w:p w14:paraId="697668E1" w14:textId="77777777" w:rsidR="00732D02" w:rsidRDefault="00732D02" w:rsidP="009B3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18710"/>
      <w:docPartObj>
        <w:docPartGallery w:val="Page Numbers (Bottom of Page)"/>
        <w:docPartUnique/>
      </w:docPartObj>
    </w:sdtPr>
    <w:sdtEndPr>
      <w:rPr>
        <w:noProof/>
      </w:rPr>
    </w:sdtEndPr>
    <w:sdtContent>
      <w:p w14:paraId="3E3713D7" w14:textId="5A0D9114" w:rsidR="009B375A" w:rsidRDefault="009B37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E3976" w14:textId="77777777" w:rsidR="009B375A" w:rsidRDefault="009B375A" w:rsidP="009B37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FF6B" w14:textId="77777777" w:rsidR="00732D02" w:rsidRDefault="00732D02" w:rsidP="009B375A">
      <w:pPr>
        <w:spacing w:line="240" w:lineRule="auto"/>
      </w:pPr>
      <w:r>
        <w:separator/>
      </w:r>
    </w:p>
  </w:footnote>
  <w:footnote w:type="continuationSeparator" w:id="0">
    <w:p w14:paraId="04FD4EFC" w14:textId="77777777" w:rsidR="00732D02" w:rsidRDefault="00732D02" w:rsidP="009B37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806"/>
    <w:multiLevelType w:val="hybridMultilevel"/>
    <w:tmpl w:val="6EFAD8C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C5F21C6"/>
    <w:multiLevelType w:val="hybridMultilevel"/>
    <w:tmpl w:val="A22C02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CF75D87"/>
    <w:multiLevelType w:val="hybridMultilevel"/>
    <w:tmpl w:val="B55E8A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7215A4"/>
    <w:multiLevelType w:val="hybridMultilevel"/>
    <w:tmpl w:val="E4C277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B6C6251"/>
    <w:multiLevelType w:val="hybridMultilevel"/>
    <w:tmpl w:val="2342014C"/>
    <w:lvl w:ilvl="0" w:tplc="5D32CE1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D1058"/>
    <w:multiLevelType w:val="hybridMultilevel"/>
    <w:tmpl w:val="7E8EA0F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6696543A"/>
    <w:multiLevelType w:val="hybridMultilevel"/>
    <w:tmpl w:val="D2AEF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82"/>
    <w:rsid w:val="0014123C"/>
    <w:rsid w:val="001831BB"/>
    <w:rsid w:val="00244CAE"/>
    <w:rsid w:val="002A02F7"/>
    <w:rsid w:val="005012CB"/>
    <w:rsid w:val="00563ABE"/>
    <w:rsid w:val="005C33F8"/>
    <w:rsid w:val="00732D02"/>
    <w:rsid w:val="007D2057"/>
    <w:rsid w:val="00827F82"/>
    <w:rsid w:val="008B14B6"/>
    <w:rsid w:val="008B5591"/>
    <w:rsid w:val="008C1744"/>
    <w:rsid w:val="008C1892"/>
    <w:rsid w:val="00922E7E"/>
    <w:rsid w:val="00973BBC"/>
    <w:rsid w:val="009A3315"/>
    <w:rsid w:val="009B2A14"/>
    <w:rsid w:val="009B375A"/>
    <w:rsid w:val="00AB03B0"/>
    <w:rsid w:val="00B3054A"/>
    <w:rsid w:val="00B4668E"/>
    <w:rsid w:val="00BE22A5"/>
    <w:rsid w:val="00C003F1"/>
    <w:rsid w:val="00C75EFA"/>
    <w:rsid w:val="00D3637A"/>
    <w:rsid w:val="00D455BC"/>
    <w:rsid w:val="00ED64AF"/>
    <w:rsid w:val="00F63408"/>
    <w:rsid w:val="00FC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1FB90"/>
  <w15:chartTrackingRefBased/>
  <w15:docId w15:val="{0CB71043-2469-4C7E-99A6-F1CD25D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F82"/>
    <w:rPr>
      <w:color w:val="0563C1" w:themeColor="hyperlink"/>
      <w:u w:val="single"/>
    </w:rPr>
  </w:style>
  <w:style w:type="character" w:styleId="UnresolvedMention">
    <w:name w:val="Unresolved Mention"/>
    <w:basedOn w:val="DefaultParagraphFont"/>
    <w:uiPriority w:val="99"/>
    <w:semiHidden/>
    <w:unhideWhenUsed/>
    <w:rsid w:val="00827F82"/>
    <w:rPr>
      <w:color w:val="605E5C"/>
      <w:shd w:val="clear" w:color="auto" w:fill="E1DFDD"/>
    </w:rPr>
  </w:style>
  <w:style w:type="paragraph" w:styleId="ListParagraph">
    <w:name w:val="List Paragraph"/>
    <w:basedOn w:val="Normal"/>
    <w:uiPriority w:val="34"/>
    <w:qFormat/>
    <w:rsid w:val="00827F82"/>
    <w:pPr>
      <w:ind w:left="720"/>
      <w:contextualSpacing/>
    </w:pPr>
  </w:style>
  <w:style w:type="paragraph" w:styleId="Header">
    <w:name w:val="header"/>
    <w:basedOn w:val="Normal"/>
    <w:link w:val="HeaderChar"/>
    <w:uiPriority w:val="99"/>
    <w:unhideWhenUsed/>
    <w:rsid w:val="009B375A"/>
    <w:pPr>
      <w:tabs>
        <w:tab w:val="center" w:pos="4680"/>
        <w:tab w:val="right" w:pos="9360"/>
      </w:tabs>
      <w:spacing w:line="240" w:lineRule="auto"/>
    </w:pPr>
  </w:style>
  <w:style w:type="character" w:customStyle="1" w:styleId="HeaderChar">
    <w:name w:val="Header Char"/>
    <w:basedOn w:val="DefaultParagraphFont"/>
    <w:link w:val="Header"/>
    <w:uiPriority w:val="99"/>
    <w:rsid w:val="009B375A"/>
  </w:style>
  <w:style w:type="paragraph" w:styleId="Footer">
    <w:name w:val="footer"/>
    <w:basedOn w:val="Normal"/>
    <w:link w:val="FooterChar"/>
    <w:uiPriority w:val="99"/>
    <w:unhideWhenUsed/>
    <w:rsid w:val="009B375A"/>
    <w:pPr>
      <w:tabs>
        <w:tab w:val="center" w:pos="4680"/>
        <w:tab w:val="right" w:pos="9360"/>
      </w:tabs>
      <w:spacing w:line="240" w:lineRule="auto"/>
    </w:pPr>
  </w:style>
  <w:style w:type="character" w:customStyle="1" w:styleId="FooterChar">
    <w:name w:val="Footer Char"/>
    <w:basedOn w:val="DefaultParagraphFont"/>
    <w:link w:val="Footer"/>
    <w:uiPriority w:val="99"/>
    <w:rsid w:val="009B375A"/>
  </w:style>
  <w:style w:type="paragraph" w:styleId="BalloonText">
    <w:name w:val="Balloon Text"/>
    <w:basedOn w:val="Normal"/>
    <w:link w:val="BalloonTextChar"/>
    <w:uiPriority w:val="99"/>
    <w:semiHidden/>
    <w:unhideWhenUsed/>
    <w:rsid w:val="009B37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ldMineEstateSales.Com" TargetMode="External"/><Relationship Id="rId4" Type="http://schemas.openxmlformats.org/officeDocument/2006/relationships/settings" Target="settings.xml"/><Relationship Id="rId9" Type="http://schemas.openxmlformats.org/officeDocument/2006/relationships/hyperlink" Target="mailto:AdrianMadrid@GoldMineEstate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F74592F-D890-4165-941B-E9604EE2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Madrid</dc:creator>
  <cp:keywords/>
  <dc:description/>
  <cp:lastModifiedBy>Adrian Madrid</cp:lastModifiedBy>
  <cp:revision>2</cp:revision>
  <cp:lastPrinted>2020-03-20T15:58:00Z</cp:lastPrinted>
  <dcterms:created xsi:type="dcterms:W3CDTF">2020-03-21T06:30:00Z</dcterms:created>
  <dcterms:modified xsi:type="dcterms:W3CDTF">2020-03-21T06:30:00Z</dcterms:modified>
</cp:coreProperties>
</file>